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029D5" w14:textId="4DA892C1" w:rsidR="001A54A9" w:rsidRPr="001A54A9" w:rsidRDefault="00295DEC" w:rsidP="001A54A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Table S1: Estimat</w:t>
      </w:r>
      <w:bookmarkStart w:id="0" w:name="_GoBack"/>
      <w:bookmarkEnd w:id="0"/>
      <w:r>
        <w:rPr>
          <w:rFonts w:ascii="Times New Roman" w:hAnsi="Times New Roman" w:cs="Times New Roman"/>
          <w:lang w:val="en-US"/>
        </w:rPr>
        <w:t>ed costs for a low-budget version and an optimal equipment for false colour photography in bee view.</w:t>
      </w:r>
    </w:p>
    <w:tbl>
      <w:tblPr>
        <w:tblStyle w:val="Tabellenraster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740"/>
        <w:gridCol w:w="995"/>
        <w:gridCol w:w="3912"/>
        <w:gridCol w:w="1814"/>
      </w:tblGrid>
      <w:tr w:rsidR="005B4DCB" w14:paraId="2006E7DF" w14:textId="77777777" w:rsidTr="00FE364D">
        <w:tc>
          <w:tcPr>
            <w:tcW w:w="3740" w:type="dxa"/>
          </w:tcPr>
          <w:p w14:paraId="3E11AA4B" w14:textId="77777777" w:rsidR="005B4DCB" w:rsidRPr="001A54A9" w:rsidRDefault="005B4DCB" w:rsidP="001A54A9">
            <w:pPr>
              <w:rPr>
                <w:b/>
                <w:lang w:val="en-US"/>
              </w:rPr>
            </w:pPr>
            <w:r w:rsidRPr="001A54A9">
              <w:rPr>
                <w:b/>
                <w:lang w:val="en-US"/>
              </w:rPr>
              <w:t>Low cost equipment for false colour photography</w:t>
            </w:r>
          </w:p>
        </w:tc>
        <w:tc>
          <w:tcPr>
            <w:tcW w:w="995" w:type="dxa"/>
          </w:tcPr>
          <w:p w14:paraId="46BED7E3" w14:textId="77777777" w:rsidR="005B4DCB" w:rsidRPr="00634DE7" w:rsidRDefault="005B4DCB" w:rsidP="001A54A9">
            <w:pPr>
              <w:pStyle w:val="Listenabsatz"/>
              <w:ind w:left="0"/>
              <w:rPr>
                <w:b/>
                <w:lang w:val="en-US"/>
              </w:rPr>
            </w:pPr>
            <w:r w:rsidRPr="00634DE7">
              <w:rPr>
                <w:b/>
                <w:lang w:val="en-US"/>
              </w:rPr>
              <w:t xml:space="preserve">Price </w:t>
            </w:r>
          </w:p>
          <w:p w14:paraId="226CF4BC" w14:textId="77777777" w:rsidR="005B4DCB" w:rsidRPr="00634DE7" w:rsidRDefault="005B4DCB" w:rsidP="001A54A9">
            <w:pPr>
              <w:pStyle w:val="Listenabsatz"/>
              <w:ind w:left="0"/>
              <w:rPr>
                <w:b/>
                <w:lang w:val="en-US"/>
              </w:rPr>
            </w:pPr>
            <w:r w:rsidRPr="00634DE7">
              <w:rPr>
                <w:b/>
                <w:lang w:val="en-US"/>
              </w:rPr>
              <w:t>EUR</w:t>
            </w:r>
          </w:p>
        </w:tc>
        <w:tc>
          <w:tcPr>
            <w:tcW w:w="3912" w:type="dxa"/>
          </w:tcPr>
          <w:p w14:paraId="48F59EE5" w14:textId="77777777" w:rsidR="005B4DCB" w:rsidRPr="00634DE7" w:rsidRDefault="005B4DCB" w:rsidP="005B4DCB">
            <w:pPr>
              <w:pStyle w:val="Listenabsatz"/>
              <w:ind w:left="0"/>
              <w:rPr>
                <w:b/>
                <w:lang w:val="en-US"/>
              </w:rPr>
            </w:pPr>
            <w:r w:rsidRPr="00634DE7">
              <w:rPr>
                <w:b/>
                <w:lang w:val="en-US"/>
              </w:rPr>
              <w:t>Optimal equipment for false colour photography</w:t>
            </w:r>
          </w:p>
        </w:tc>
        <w:tc>
          <w:tcPr>
            <w:tcW w:w="1814" w:type="dxa"/>
          </w:tcPr>
          <w:p w14:paraId="11DDA5CA" w14:textId="77777777" w:rsidR="005B4DCB" w:rsidRPr="00634DE7" w:rsidRDefault="005B4DCB" w:rsidP="005B4DCB">
            <w:pPr>
              <w:pStyle w:val="Listenabsatz"/>
              <w:ind w:left="0"/>
              <w:rPr>
                <w:b/>
                <w:lang w:val="en-US"/>
              </w:rPr>
            </w:pPr>
            <w:r w:rsidRPr="00634DE7">
              <w:rPr>
                <w:b/>
                <w:lang w:val="en-US"/>
              </w:rPr>
              <w:t xml:space="preserve">Price </w:t>
            </w:r>
          </w:p>
          <w:p w14:paraId="7F2DEDC0" w14:textId="77777777" w:rsidR="005B4DCB" w:rsidRPr="00634DE7" w:rsidRDefault="005B4DCB" w:rsidP="005B4DCB">
            <w:pPr>
              <w:pStyle w:val="Listenabsatz"/>
              <w:ind w:left="0"/>
              <w:rPr>
                <w:b/>
                <w:lang w:val="en-US"/>
              </w:rPr>
            </w:pPr>
            <w:r w:rsidRPr="00634DE7">
              <w:rPr>
                <w:b/>
                <w:lang w:val="en-US"/>
              </w:rPr>
              <w:t>EUR</w:t>
            </w:r>
          </w:p>
        </w:tc>
      </w:tr>
      <w:tr w:rsidR="005B4DCB" w:rsidRPr="005B68B9" w14:paraId="42193572" w14:textId="77777777" w:rsidTr="00FE364D">
        <w:tc>
          <w:tcPr>
            <w:tcW w:w="3740" w:type="dxa"/>
          </w:tcPr>
          <w:p w14:paraId="43FA1913" w14:textId="77777777" w:rsidR="005B4DCB" w:rsidRDefault="005B4DCB" w:rsidP="005B68B9">
            <w:pPr>
              <w:rPr>
                <w:lang w:val="en-US"/>
              </w:rPr>
            </w:pPr>
            <w:r w:rsidRPr="001A54A9">
              <w:rPr>
                <w:lang w:val="en-US"/>
              </w:rPr>
              <w:t>Used camera body with sensitivity in the ultraviolet range of wavelength</w:t>
            </w:r>
          </w:p>
        </w:tc>
        <w:tc>
          <w:tcPr>
            <w:tcW w:w="995" w:type="dxa"/>
          </w:tcPr>
          <w:p w14:paraId="6CA0B72E" w14:textId="5D74042B" w:rsidR="005B4DCB" w:rsidRDefault="005B68B9" w:rsidP="005B68B9">
            <w:pPr>
              <w:pStyle w:val="Listenabsatz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&lt;1</w:t>
            </w:r>
            <w:r w:rsidR="00FE364D">
              <w:rPr>
                <w:lang w:val="en-US"/>
              </w:rPr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3912" w:type="dxa"/>
          </w:tcPr>
          <w:p w14:paraId="6CA05246" w14:textId="77777777" w:rsidR="005B4DCB" w:rsidRDefault="005B4DCB" w:rsidP="005B4DCB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New</w:t>
            </w:r>
            <w:r w:rsidR="001A54A9" w:rsidRPr="005B4DCB">
              <w:rPr>
                <w:lang w:val="en-US"/>
              </w:rPr>
              <w:t xml:space="preserve"> camera body with sensitivity in the ultraviolet range of wavelength</w:t>
            </w:r>
          </w:p>
        </w:tc>
        <w:tc>
          <w:tcPr>
            <w:tcW w:w="1814" w:type="dxa"/>
          </w:tcPr>
          <w:p w14:paraId="5D813D4A" w14:textId="77777777" w:rsidR="005B4DCB" w:rsidRDefault="00202928" w:rsidP="005B4DCB">
            <w:pPr>
              <w:pStyle w:val="Listenabsatz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&gt;10</w:t>
            </w:r>
            <w:r w:rsidR="005B4DCB">
              <w:rPr>
                <w:lang w:val="en-US"/>
              </w:rPr>
              <w:t>00</w:t>
            </w:r>
          </w:p>
        </w:tc>
      </w:tr>
      <w:tr w:rsidR="005B4DCB" w14:paraId="0ED4683F" w14:textId="77777777" w:rsidTr="00FE364D">
        <w:tc>
          <w:tcPr>
            <w:tcW w:w="3740" w:type="dxa"/>
          </w:tcPr>
          <w:p w14:paraId="5C243007" w14:textId="77777777" w:rsidR="005B4DCB" w:rsidRPr="001A54A9" w:rsidRDefault="005B4DCB" w:rsidP="001A54A9">
            <w:pPr>
              <w:rPr>
                <w:lang w:val="en-US"/>
              </w:rPr>
            </w:pPr>
            <w:r w:rsidRPr="001A54A9">
              <w:rPr>
                <w:lang w:val="en-US"/>
              </w:rPr>
              <w:t>Removal of the UV-and IR-protection</w:t>
            </w:r>
          </w:p>
          <w:p w14:paraId="73535FAC" w14:textId="77777777" w:rsidR="005B4DCB" w:rsidRDefault="005B4DCB" w:rsidP="001A54A9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995" w:type="dxa"/>
          </w:tcPr>
          <w:p w14:paraId="608A2F3C" w14:textId="77777777" w:rsidR="005B4DCB" w:rsidRDefault="00202928" w:rsidP="005B4DCB">
            <w:pPr>
              <w:pStyle w:val="Listenabsatz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="005B4DCB">
              <w:rPr>
                <w:lang w:val="en-US"/>
              </w:rPr>
              <w:t>0</w:t>
            </w:r>
          </w:p>
        </w:tc>
        <w:tc>
          <w:tcPr>
            <w:tcW w:w="3912" w:type="dxa"/>
          </w:tcPr>
          <w:p w14:paraId="3043046A" w14:textId="77777777" w:rsidR="005B4DCB" w:rsidRDefault="005B4DCB" w:rsidP="005B4DCB">
            <w:pPr>
              <w:pStyle w:val="Listenabsatz"/>
              <w:ind w:left="0"/>
              <w:rPr>
                <w:lang w:val="en-US"/>
              </w:rPr>
            </w:pPr>
            <w:r w:rsidRPr="005B4DCB">
              <w:rPr>
                <w:lang w:val="en-US"/>
              </w:rPr>
              <w:t>Removal of the UV-and IR-protection</w:t>
            </w:r>
          </w:p>
        </w:tc>
        <w:tc>
          <w:tcPr>
            <w:tcW w:w="1814" w:type="dxa"/>
          </w:tcPr>
          <w:p w14:paraId="160D1467" w14:textId="77777777" w:rsidR="005B4DCB" w:rsidRDefault="00202928" w:rsidP="005B4DCB">
            <w:pPr>
              <w:pStyle w:val="Listenabsatz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="005B4DCB">
              <w:rPr>
                <w:lang w:val="en-US"/>
              </w:rPr>
              <w:t>0</w:t>
            </w:r>
          </w:p>
        </w:tc>
      </w:tr>
      <w:tr w:rsidR="005B4DCB" w14:paraId="3F661753" w14:textId="77777777" w:rsidTr="00FE364D">
        <w:tc>
          <w:tcPr>
            <w:tcW w:w="3740" w:type="dxa"/>
          </w:tcPr>
          <w:p w14:paraId="05AFEE8A" w14:textId="77777777" w:rsidR="005B4DCB" w:rsidRDefault="005B4DCB" w:rsidP="001A54A9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Tripod</w:t>
            </w:r>
          </w:p>
        </w:tc>
        <w:tc>
          <w:tcPr>
            <w:tcW w:w="995" w:type="dxa"/>
          </w:tcPr>
          <w:p w14:paraId="495ED9B5" w14:textId="0210E6D4" w:rsidR="005B4DCB" w:rsidRDefault="00FE364D" w:rsidP="00FE364D">
            <w:pPr>
              <w:pStyle w:val="Listenabsatz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5B68B9">
              <w:rPr>
                <w:lang w:val="en-US"/>
              </w:rPr>
              <w:t>0</w:t>
            </w:r>
          </w:p>
        </w:tc>
        <w:tc>
          <w:tcPr>
            <w:tcW w:w="3912" w:type="dxa"/>
          </w:tcPr>
          <w:p w14:paraId="56D2C9B9" w14:textId="77777777" w:rsidR="005B4DCB" w:rsidRDefault="005B4DCB" w:rsidP="005B4DCB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Light-weight tripod</w:t>
            </w:r>
          </w:p>
        </w:tc>
        <w:tc>
          <w:tcPr>
            <w:tcW w:w="1814" w:type="dxa"/>
          </w:tcPr>
          <w:p w14:paraId="6F91974B" w14:textId="77777777" w:rsidR="005B4DCB" w:rsidRDefault="005B4DCB" w:rsidP="005B4DCB">
            <w:pPr>
              <w:pStyle w:val="Listenabsatz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  <w:tr w:rsidR="005B4DCB" w14:paraId="1C011FE0" w14:textId="77777777" w:rsidTr="00FE364D">
        <w:tc>
          <w:tcPr>
            <w:tcW w:w="3740" w:type="dxa"/>
          </w:tcPr>
          <w:p w14:paraId="4A99A764" w14:textId="77777777" w:rsidR="005B4DCB" w:rsidRDefault="005B4DCB" w:rsidP="00202928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UV-transmitting </w:t>
            </w:r>
            <w:r w:rsidR="00202928">
              <w:rPr>
                <w:lang w:val="en-US"/>
              </w:rPr>
              <w:t>lens</w:t>
            </w:r>
            <w:r>
              <w:rPr>
                <w:lang w:val="en-US"/>
              </w:rPr>
              <w:t xml:space="preserve"> made of plastic</w:t>
            </w:r>
          </w:p>
        </w:tc>
        <w:tc>
          <w:tcPr>
            <w:tcW w:w="995" w:type="dxa"/>
          </w:tcPr>
          <w:p w14:paraId="03B771D0" w14:textId="77777777" w:rsidR="005B4DCB" w:rsidRDefault="005B4DCB" w:rsidP="005B4DCB">
            <w:pPr>
              <w:pStyle w:val="Listenabsatz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3912" w:type="dxa"/>
          </w:tcPr>
          <w:p w14:paraId="2F95DACE" w14:textId="77777777" w:rsidR="005B4DCB" w:rsidRDefault="005B4DCB" w:rsidP="00202928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Quartz glass </w:t>
            </w:r>
            <w:r w:rsidR="00202928">
              <w:rPr>
                <w:lang w:val="en-US"/>
              </w:rPr>
              <w:t>lens</w:t>
            </w:r>
          </w:p>
        </w:tc>
        <w:tc>
          <w:tcPr>
            <w:tcW w:w="1814" w:type="dxa"/>
          </w:tcPr>
          <w:p w14:paraId="22F7EB0D" w14:textId="77777777" w:rsidR="005B4DCB" w:rsidRDefault="005B4DCB" w:rsidP="005B4DCB">
            <w:pPr>
              <w:pStyle w:val="Listenabsatz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&gt;1000</w:t>
            </w:r>
          </w:p>
        </w:tc>
      </w:tr>
      <w:tr w:rsidR="005B4DCB" w14:paraId="2244ADCE" w14:textId="77777777" w:rsidTr="00FE364D">
        <w:tc>
          <w:tcPr>
            <w:tcW w:w="3740" w:type="dxa"/>
          </w:tcPr>
          <w:p w14:paraId="72309928" w14:textId="77777777" w:rsidR="005B4DCB" w:rsidRDefault="005B4DCB" w:rsidP="005B4DCB">
            <w:pPr>
              <w:rPr>
                <w:lang w:val="en-US"/>
              </w:rPr>
            </w:pPr>
            <w:r w:rsidRPr="001A54A9">
              <w:rPr>
                <w:lang w:val="en-US"/>
              </w:rPr>
              <w:t>UV-transmitt</w:t>
            </w:r>
            <w:r>
              <w:rPr>
                <w:lang w:val="en-US"/>
              </w:rPr>
              <w:t>ing</w:t>
            </w:r>
            <w:r w:rsidRPr="001A54A9">
              <w:rPr>
                <w:lang w:val="en-US"/>
              </w:rPr>
              <w:t xml:space="preserve"> filter</w:t>
            </w:r>
            <w:r w:rsidR="00202928">
              <w:rPr>
                <w:lang w:val="en-US"/>
              </w:rPr>
              <w:t xml:space="preserve"> for UV-photos</w:t>
            </w:r>
          </w:p>
        </w:tc>
        <w:tc>
          <w:tcPr>
            <w:tcW w:w="995" w:type="dxa"/>
          </w:tcPr>
          <w:p w14:paraId="4D7089FE" w14:textId="77777777" w:rsidR="005B4DCB" w:rsidRDefault="005B4DCB" w:rsidP="00202928">
            <w:pPr>
              <w:pStyle w:val="Listenabsatz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02928">
              <w:rPr>
                <w:lang w:val="en-US"/>
              </w:rPr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3912" w:type="dxa"/>
          </w:tcPr>
          <w:p w14:paraId="716AB5DA" w14:textId="77777777" w:rsidR="005B4DCB" w:rsidRDefault="005B4DCB" w:rsidP="005B4DCB">
            <w:pPr>
              <w:pStyle w:val="Listenabsatz"/>
              <w:ind w:left="0"/>
              <w:rPr>
                <w:lang w:val="en-US"/>
              </w:rPr>
            </w:pPr>
            <w:r w:rsidRPr="005B4DCB">
              <w:rPr>
                <w:lang w:val="en-US"/>
              </w:rPr>
              <w:t>UV-transmitting filter</w:t>
            </w:r>
            <w:r w:rsidR="00202928" w:rsidRPr="00202928">
              <w:rPr>
                <w:lang w:val="en-US"/>
              </w:rPr>
              <w:t xml:space="preserve"> for UV-photos</w:t>
            </w:r>
          </w:p>
        </w:tc>
        <w:tc>
          <w:tcPr>
            <w:tcW w:w="1814" w:type="dxa"/>
          </w:tcPr>
          <w:p w14:paraId="25CF7192" w14:textId="77777777" w:rsidR="005B4DCB" w:rsidRDefault="005B4DCB" w:rsidP="00202928">
            <w:pPr>
              <w:pStyle w:val="Listenabsatz"/>
              <w:ind w:left="0"/>
              <w:jc w:val="right"/>
              <w:rPr>
                <w:lang w:val="en-US"/>
              </w:rPr>
            </w:pPr>
            <w:r w:rsidRPr="005B4DCB">
              <w:rPr>
                <w:lang w:val="en-US"/>
              </w:rPr>
              <w:t>1</w:t>
            </w:r>
            <w:r w:rsidR="00202928">
              <w:rPr>
                <w:lang w:val="en-US"/>
              </w:rPr>
              <w:t>0</w:t>
            </w:r>
            <w:r w:rsidRPr="005B4DCB">
              <w:rPr>
                <w:lang w:val="en-US"/>
              </w:rPr>
              <w:t>0</w:t>
            </w:r>
          </w:p>
        </w:tc>
      </w:tr>
      <w:tr w:rsidR="005B4DCB" w14:paraId="2ABD48DE" w14:textId="77777777" w:rsidTr="00FE364D">
        <w:tc>
          <w:tcPr>
            <w:tcW w:w="3740" w:type="dxa"/>
          </w:tcPr>
          <w:p w14:paraId="3FCC816A" w14:textId="77777777" w:rsidR="005B4DCB" w:rsidRDefault="005B4DCB" w:rsidP="00202928">
            <w:pPr>
              <w:rPr>
                <w:lang w:val="en-US"/>
              </w:rPr>
            </w:pPr>
            <w:r w:rsidRPr="001A54A9">
              <w:rPr>
                <w:lang w:val="en-US"/>
              </w:rPr>
              <w:t>UV- and IR-cut filter</w:t>
            </w:r>
            <w:r w:rsidR="00202928">
              <w:rPr>
                <w:lang w:val="en-US"/>
              </w:rPr>
              <w:t xml:space="preserve"> for normal photos to be split into the Blue- Green- and Red-channel</w:t>
            </w:r>
          </w:p>
        </w:tc>
        <w:tc>
          <w:tcPr>
            <w:tcW w:w="995" w:type="dxa"/>
          </w:tcPr>
          <w:p w14:paraId="238DA796" w14:textId="77777777" w:rsidR="005B4DCB" w:rsidRDefault="00202928" w:rsidP="005B4DCB">
            <w:pPr>
              <w:pStyle w:val="Listenabsatz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5B4DCB">
              <w:rPr>
                <w:lang w:val="en-US"/>
              </w:rPr>
              <w:t>0</w:t>
            </w:r>
          </w:p>
        </w:tc>
        <w:tc>
          <w:tcPr>
            <w:tcW w:w="3912" w:type="dxa"/>
          </w:tcPr>
          <w:p w14:paraId="0C62E46F" w14:textId="77777777" w:rsidR="005B4DCB" w:rsidRDefault="005B4DCB" w:rsidP="005B4DCB">
            <w:pPr>
              <w:pStyle w:val="Listenabsatz"/>
              <w:ind w:left="0"/>
              <w:rPr>
                <w:lang w:val="en-US"/>
              </w:rPr>
            </w:pPr>
            <w:r w:rsidRPr="005B4DCB">
              <w:rPr>
                <w:lang w:val="en-US"/>
              </w:rPr>
              <w:t>UV- and IR-cut filter</w:t>
            </w:r>
            <w:r w:rsidR="00202928">
              <w:rPr>
                <w:lang w:val="en-US"/>
              </w:rPr>
              <w:t xml:space="preserve"> for normal photos for comparison</w:t>
            </w:r>
          </w:p>
        </w:tc>
        <w:tc>
          <w:tcPr>
            <w:tcW w:w="1814" w:type="dxa"/>
          </w:tcPr>
          <w:p w14:paraId="48E23FFA" w14:textId="77777777" w:rsidR="005B4DCB" w:rsidRDefault="005B4DCB" w:rsidP="00202928">
            <w:pPr>
              <w:pStyle w:val="Listenabsatz"/>
              <w:ind w:left="0"/>
              <w:jc w:val="right"/>
              <w:rPr>
                <w:lang w:val="en-US"/>
              </w:rPr>
            </w:pPr>
            <w:r w:rsidRPr="005B4DCB">
              <w:rPr>
                <w:lang w:val="en-US"/>
              </w:rPr>
              <w:t>1</w:t>
            </w:r>
            <w:r w:rsidR="00202928">
              <w:rPr>
                <w:lang w:val="en-US"/>
              </w:rPr>
              <w:t>0</w:t>
            </w:r>
            <w:r w:rsidRPr="005B4DCB">
              <w:rPr>
                <w:lang w:val="en-US"/>
              </w:rPr>
              <w:t>0</w:t>
            </w:r>
          </w:p>
        </w:tc>
      </w:tr>
      <w:tr w:rsidR="00634DE7" w14:paraId="6F5EDAFB" w14:textId="77777777" w:rsidTr="00FE364D">
        <w:tc>
          <w:tcPr>
            <w:tcW w:w="3740" w:type="dxa"/>
          </w:tcPr>
          <w:p w14:paraId="3AA12778" w14:textId="77777777" w:rsidR="00634DE7" w:rsidRPr="001A54A9" w:rsidRDefault="00634DE7" w:rsidP="005B4DCB">
            <w:pPr>
              <w:rPr>
                <w:lang w:val="en-US"/>
              </w:rPr>
            </w:pPr>
            <w:r>
              <w:rPr>
                <w:lang w:val="en-US"/>
              </w:rPr>
              <w:t xml:space="preserve">White standard Styrofoam </w:t>
            </w:r>
          </w:p>
        </w:tc>
        <w:tc>
          <w:tcPr>
            <w:tcW w:w="995" w:type="dxa"/>
          </w:tcPr>
          <w:p w14:paraId="5373F09F" w14:textId="77777777" w:rsidR="00634DE7" w:rsidRDefault="00111BDA" w:rsidP="005B4DCB">
            <w:pPr>
              <w:pStyle w:val="Listenabsatz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&lt;1</w:t>
            </w:r>
          </w:p>
        </w:tc>
        <w:tc>
          <w:tcPr>
            <w:tcW w:w="3912" w:type="dxa"/>
          </w:tcPr>
          <w:p w14:paraId="21E2EF49" w14:textId="77777777" w:rsidR="00634DE7" w:rsidRPr="005B4DCB" w:rsidRDefault="00111BDA" w:rsidP="005B4DCB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White standard Teflon</w:t>
            </w:r>
          </w:p>
        </w:tc>
        <w:tc>
          <w:tcPr>
            <w:tcW w:w="1814" w:type="dxa"/>
          </w:tcPr>
          <w:p w14:paraId="1A029019" w14:textId="77777777" w:rsidR="00634DE7" w:rsidRPr="005B4DCB" w:rsidRDefault="00111BDA" w:rsidP="005B4DCB">
            <w:pPr>
              <w:pStyle w:val="Listenabsatz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  <w:tr w:rsidR="005B4DCB" w14:paraId="4D624AE4" w14:textId="77777777" w:rsidTr="00FE364D">
        <w:tc>
          <w:tcPr>
            <w:tcW w:w="3740" w:type="dxa"/>
          </w:tcPr>
          <w:p w14:paraId="2503CF76" w14:textId="6BCC292E" w:rsidR="005B4DCB" w:rsidRPr="001A54A9" w:rsidRDefault="00FE364D" w:rsidP="00D705EB">
            <w:pPr>
              <w:rPr>
                <w:lang w:val="en-US"/>
              </w:rPr>
            </w:pPr>
            <w:r>
              <w:rPr>
                <w:lang w:val="en-US"/>
              </w:rPr>
              <w:t>Using split into channels from colour photo</w:t>
            </w:r>
          </w:p>
        </w:tc>
        <w:tc>
          <w:tcPr>
            <w:tcW w:w="995" w:type="dxa"/>
          </w:tcPr>
          <w:p w14:paraId="1E3ABA82" w14:textId="6A8E0D62" w:rsidR="005B4DCB" w:rsidRDefault="00FE364D" w:rsidP="005B4DCB">
            <w:pPr>
              <w:pStyle w:val="Listenabsatz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912" w:type="dxa"/>
          </w:tcPr>
          <w:p w14:paraId="4E11E27F" w14:textId="77777777" w:rsidR="005B4DCB" w:rsidRDefault="005B4DCB" w:rsidP="00202928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Blue transmitting filter </w:t>
            </w:r>
            <w:r w:rsidR="00202928" w:rsidRPr="00202928">
              <w:rPr>
                <w:lang w:val="en-US"/>
              </w:rPr>
              <w:t xml:space="preserve">for </w:t>
            </w:r>
            <w:r w:rsidR="00202928">
              <w:rPr>
                <w:lang w:val="en-US"/>
              </w:rPr>
              <w:t>Blue</w:t>
            </w:r>
            <w:r w:rsidR="00202928" w:rsidRPr="00202928">
              <w:rPr>
                <w:lang w:val="en-US"/>
              </w:rPr>
              <w:t>-photos</w:t>
            </w:r>
          </w:p>
        </w:tc>
        <w:tc>
          <w:tcPr>
            <w:tcW w:w="1814" w:type="dxa"/>
          </w:tcPr>
          <w:p w14:paraId="1F2AF0BD" w14:textId="77777777" w:rsidR="005B4DCB" w:rsidRPr="005B4DCB" w:rsidRDefault="00202928" w:rsidP="005B4DCB">
            <w:pPr>
              <w:pStyle w:val="Listenabsatz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5B4DCB" w:rsidRPr="005B4DCB">
              <w:rPr>
                <w:lang w:val="en-US"/>
              </w:rPr>
              <w:t>0</w:t>
            </w:r>
          </w:p>
        </w:tc>
      </w:tr>
      <w:tr w:rsidR="005B4DCB" w14:paraId="267D0C5D" w14:textId="77777777" w:rsidTr="00FE364D">
        <w:tc>
          <w:tcPr>
            <w:tcW w:w="3740" w:type="dxa"/>
          </w:tcPr>
          <w:p w14:paraId="4EDFEA90" w14:textId="50C97DBE" w:rsidR="005B4DCB" w:rsidRPr="001A54A9" w:rsidRDefault="00FE364D" w:rsidP="00D705EB">
            <w:pPr>
              <w:rPr>
                <w:lang w:val="en-US"/>
              </w:rPr>
            </w:pPr>
            <w:r w:rsidRPr="00FE364D">
              <w:rPr>
                <w:lang w:val="en-US"/>
              </w:rPr>
              <w:t>Using split into channels from colour photo</w:t>
            </w:r>
          </w:p>
        </w:tc>
        <w:tc>
          <w:tcPr>
            <w:tcW w:w="995" w:type="dxa"/>
          </w:tcPr>
          <w:p w14:paraId="7F367911" w14:textId="66A46967" w:rsidR="005B4DCB" w:rsidRDefault="00FE364D" w:rsidP="005B4DCB">
            <w:pPr>
              <w:pStyle w:val="Listenabsatz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912" w:type="dxa"/>
          </w:tcPr>
          <w:p w14:paraId="67CF6A73" w14:textId="77777777" w:rsidR="005B4DCB" w:rsidRDefault="005B4DCB" w:rsidP="00202928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Green transmitting filter</w:t>
            </w:r>
            <w:r w:rsidR="00202928" w:rsidRPr="00202928">
              <w:rPr>
                <w:lang w:val="en-US"/>
              </w:rPr>
              <w:t xml:space="preserve"> for </w:t>
            </w:r>
            <w:r w:rsidR="00202928">
              <w:rPr>
                <w:lang w:val="en-US"/>
              </w:rPr>
              <w:t>Green</w:t>
            </w:r>
            <w:r w:rsidR="00202928" w:rsidRPr="00202928">
              <w:rPr>
                <w:lang w:val="en-US"/>
              </w:rPr>
              <w:t>-photos</w:t>
            </w:r>
          </w:p>
        </w:tc>
        <w:tc>
          <w:tcPr>
            <w:tcW w:w="1814" w:type="dxa"/>
          </w:tcPr>
          <w:p w14:paraId="1B339F90" w14:textId="77777777" w:rsidR="005B4DCB" w:rsidRPr="005B4DCB" w:rsidRDefault="00202928" w:rsidP="005B4DCB">
            <w:pPr>
              <w:pStyle w:val="Listenabsatz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5B4DCB" w:rsidRPr="005B4DCB">
              <w:rPr>
                <w:lang w:val="en-US"/>
              </w:rPr>
              <w:t>0</w:t>
            </w:r>
          </w:p>
        </w:tc>
      </w:tr>
      <w:tr w:rsidR="005B4DCB" w14:paraId="62BAC70C" w14:textId="77777777" w:rsidTr="00FE364D">
        <w:tc>
          <w:tcPr>
            <w:tcW w:w="3740" w:type="dxa"/>
          </w:tcPr>
          <w:p w14:paraId="26501657" w14:textId="5977152E" w:rsidR="005B4DCB" w:rsidRPr="001A54A9" w:rsidRDefault="00FE364D" w:rsidP="00D705EB">
            <w:pPr>
              <w:rPr>
                <w:lang w:val="en-US"/>
              </w:rPr>
            </w:pPr>
            <w:r>
              <w:rPr>
                <w:lang w:val="en-US"/>
              </w:rPr>
              <w:t>Waving of taking photos in the lab</w:t>
            </w:r>
          </w:p>
        </w:tc>
        <w:tc>
          <w:tcPr>
            <w:tcW w:w="995" w:type="dxa"/>
          </w:tcPr>
          <w:p w14:paraId="6975D72D" w14:textId="48747AE6" w:rsidR="005B4DCB" w:rsidRDefault="00FE364D" w:rsidP="005B4DCB">
            <w:pPr>
              <w:pStyle w:val="Listenabsatz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912" w:type="dxa"/>
          </w:tcPr>
          <w:p w14:paraId="68CCD5CD" w14:textId="77777777" w:rsidR="005B4DCB" w:rsidRDefault="005B4DCB" w:rsidP="00202928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UV-torch</w:t>
            </w:r>
            <w:r w:rsidR="00202928">
              <w:rPr>
                <w:lang w:val="en-US"/>
              </w:rPr>
              <w:t xml:space="preserve"> </w:t>
            </w:r>
          </w:p>
        </w:tc>
        <w:tc>
          <w:tcPr>
            <w:tcW w:w="1814" w:type="dxa"/>
          </w:tcPr>
          <w:p w14:paraId="15330E5D" w14:textId="77777777" w:rsidR="005B4DCB" w:rsidRPr="005B4DCB" w:rsidRDefault="005B4DCB" w:rsidP="005B4DCB">
            <w:pPr>
              <w:pStyle w:val="Listenabsatz"/>
              <w:ind w:left="0"/>
              <w:jc w:val="right"/>
              <w:rPr>
                <w:lang w:val="en-US"/>
              </w:rPr>
            </w:pPr>
            <w:r w:rsidRPr="005B4DCB">
              <w:rPr>
                <w:lang w:val="en-US"/>
              </w:rPr>
              <w:t>150</w:t>
            </w:r>
          </w:p>
        </w:tc>
      </w:tr>
      <w:tr w:rsidR="005B4DCB" w14:paraId="5C50C2D1" w14:textId="77777777" w:rsidTr="00FE364D">
        <w:tc>
          <w:tcPr>
            <w:tcW w:w="3740" w:type="dxa"/>
          </w:tcPr>
          <w:p w14:paraId="3272F938" w14:textId="70275588" w:rsidR="005B4DCB" w:rsidRPr="001A54A9" w:rsidRDefault="00FE364D" w:rsidP="00FE364D">
            <w:pPr>
              <w:rPr>
                <w:lang w:val="en-US"/>
              </w:rPr>
            </w:pPr>
            <w:r w:rsidRPr="00FE364D">
              <w:rPr>
                <w:lang w:val="en-US"/>
              </w:rPr>
              <w:t xml:space="preserve">Waving of </w:t>
            </w:r>
            <w:r>
              <w:rPr>
                <w:lang w:val="en-US"/>
              </w:rPr>
              <w:t>transport in a box</w:t>
            </w:r>
          </w:p>
        </w:tc>
        <w:tc>
          <w:tcPr>
            <w:tcW w:w="995" w:type="dxa"/>
          </w:tcPr>
          <w:p w14:paraId="7FCF955C" w14:textId="300931E7" w:rsidR="005B4DCB" w:rsidRDefault="00FE364D" w:rsidP="005B4DCB">
            <w:pPr>
              <w:pStyle w:val="Listenabsatz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912" w:type="dxa"/>
          </w:tcPr>
          <w:p w14:paraId="59A1D737" w14:textId="77777777" w:rsidR="005B4DCB" w:rsidRDefault="005B4DCB" w:rsidP="005B4DCB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Transport box</w:t>
            </w:r>
          </w:p>
        </w:tc>
        <w:tc>
          <w:tcPr>
            <w:tcW w:w="1814" w:type="dxa"/>
          </w:tcPr>
          <w:p w14:paraId="30CA4F4B" w14:textId="77777777" w:rsidR="005B4DCB" w:rsidRPr="005B4DCB" w:rsidRDefault="005B4DCB" w:rsidP="005B4DCB">
            <w:pPr>
              <w:pStyle w:val="Listenabsatz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675759" w:rsidRPr="00675759" w14:paraId="2AC3D973" w14:textId="77777777" w:rsidTr="00430FBC">
        <w:tc>
          <w:tcPr>
            <w:tcW w:w="3740" w:type="dxa"/>
          </w:tcPr>
          <w:p w14:paraId="214EAC36" w14:textId="44F74491" w:rsidR="00675759" w:rsidRPr="001A54A9" w:rsidRDefault="00FE364D" w:rsidP="001A54A9">
            <w:pPr>
              <w:rPr>
                <w:lang w:val="en-US"/>
              </w:rPr>
            </w:pPr>
            <w:r>
              <w:rPr>
                <w:lang w:val="en-US"/>
              </w:rPr>
              <w:t>Camera-lens combination without lens mount adapter</w:t>
            </w:r>
          </w:p>
        </w:tc>
        <w:tc>
          <w:tcPr>
            <w:tcW w:w="995" w:type="dxa"/>
          </w:tcPr>
          <w:p w14:paraId="623156C0" w14:textId="5D0E57E0" w:rsidR="00675759" w:rsidRDefault="00FE364D" w:rsidP="005B4DCB">
            <w:pPr>
              <w:pStyle w:val="Listenabsatz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912" w:type="dxa"/>
          </w:tcPr>
          <w:p w14:paraId="19D9FA5D" w14:textId="7B31E366" w:rsidR="00675759" w:rsidRDefault="00675759" w:rsidP="00675759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Lens mount adapter depend</w:t>
            </w:r>
            <w:r w:rsidR="00FE364D">
              <w:rPr>
                <w:lang w:val="en-US"/>
              </w:rPr>
              <w:t>ing</w:t>
            </w:r>
            <w:r>
              <w:rPr>
                <w:lang w:val="en-US"/>
              </w:rPr>
              <w:t xml:space="preserve"> on camera-lens combination. Cannot have glass elements for UV transmission!</w:t>
            </w:r>
          </w:p>
        </w:tc>
        <w:tc>
          <w:tcPr>
            <w:tcW w:w="1814" w:type="dxa"/>
          </w:tcPr>
          <w:p w14:paraId="5A6689DD" w14:textId="64430C0B" w:rsidR="00675759" w:rsidRDefault="00FE364D" w:rsidP="00FE364D">
            <w:pPr>
              <w:pStyle w:val="Listenabsatz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&gt;20</w:t>
            </w:r>
          </w:p>
        </w:tc>
      </w:tr>
      <w:tr w:rsidR="005B4DCB" w:rsidRPr="00675759" w14:paraId="463A1601" w14:textId="77777777" w:rsidTr="00FE364D">
        <w:tc>
          <w:tcPr>
            <w:tcW w:w="3740" w:type="dxa"/>
          </w:tcPr>
          <w:p w14:paraId="3679D56A" w14:textId="77777777" w:rsidR="005B4DCB" w:rsidRPr="001A54A9" w:rsidRDefault="005B4DCB" w:rsidP="001A54A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imageJ</w:t>
            </w:r>
            <w:proofErr w:type="spellEnd"/>
          </w:p>
        </w:tc>
        <w:tc>
          <w:tcPr>
            <w:tcW w:w="995" w:type="dxa"/>
          </w:tcPr>
          <w:p w14:paraId="7AFD05AB" w14:textId="77777777" w:rsidR="005B4DCB" w:rsidRDefault="005B4DCB" w:rsidP="005B4DCB">
            <w:pPr>
              <w:pStyle w:val="Listenabsatz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912" w:type="dxa"/>
          </w:tcPr>
          <w:p w14:paraId="57CF59DF" w14:textId="77777777" w:rsidR="005B4DCB" w:rsidRDefault="005B4DCB" w:rsidP="005B4DCB">
            <w:pPr>
              <w:pStyle w:val="Listenabsatz"/>
              <w:ind w:left="0"/>
              <w:rPr>
                <w:lang w:val="en-US"/>
              </w:rPr>
            </w:pPr>
            <w:r>
              <w:rPr>
                <w:lang w:val="en-US"/>
              </w:rPr>
              <w:t>Photoshop</w:t>
            </w:r>
            <w:r w:rsidR="00430FBC">
              <w:rPr>
                <w:lang w:val="en-US"/>
              </w:rPr>
              <w:t xml:space="preserve"> subscription</w:t>
            </w:r>
          </w:p>
        </w:tc>
        <w:tc>
          <w:tcPr>
            <w:tcW w:w="1814" w:type="dxa"/>
          </w:tcPr>
          <w:p w14:paraId="48B79774" w14:textId="6BBF4C9C" w:rsidR="005B4DCB" w:rsidRPr="005B4DCB" w:rsidRDefault="00430FBC" w:rsidP="005B4DCB">
            <w:pPr>
              <w:pStyle w:val="Listenabsatz"/>
              <w:ind w:left="0"/>
              <w:jc w:val="right"/>
              <w:rPr>
                <w:lang w:val="en-US"/>
              </w:rPr>
            </w:pPr>
            <w:r>
              <w:rPr>
                <w:lang w:val="en-US"/>
              </w:rPr>
              <w:t>~12/Month</w:t>
            </w:r>
          </w:p>
        </w:tc>
      </w:tr>
    </w:tbl>
    <w:p w14:paraId="3D6B0E8A" w14:textId="77777777" w:rsidR="001A54A9" w:rsidRPr="001A54A9" w:rsidRDefault="001A54A9" w:rsidP="001A54A9">
      <w:pPr>
        <w:pStyle w:val="Listenabsatz"/>
        <w:rPr>
          <w:lang w:val="en-US"/>
        </w:rPr>
      </w:pPr>
    </w:p>
    <w:p w14:paraId="4F19865E" w14:textId="77777777" w:rsidR="001A54A9" w:rsidRPr="001A54A9" w:rsidRDefault="001A54A9">
      <w:pPr>
        <w:rPr>
          <w:lang w:val="en-US"/>
        </w:rPr>
      </w:pPr>
    </w:p>
    <w:sectPr w:rsidR="001A54A9" w:rsidRPr="001A54A9" w:rsidSect="001A54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34E67"/>
    <w:multiLevelType w:val="hybridMultilevel"/>
    <w:tmpl w:val="3080EF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4A9"/>
    <w:rsid w:val="00111BDA"/>
    <w:rsid w:val="001A54A9"/>
    <w:rsid w:val="00202928"/>
    <w:rsid w:val="00295DEC"/>
    <w:rsid w:val="00430FBC"/>
    <w:rsid w:val="005B4DCB"/>
    <w:rsid w:val="005B68B9"/>
    <w:rsid w:val="00634DE7"/>
    <w:rsid w:val="00675759"/>
    <w:rsid w:val="009E5E15"/>
    <w:rsid w:val="00A829FF"/>
    <w:rsid w:val="00FE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E2A9"/>
  <w15:chartTrackingRefBased/>
  <w15:docId w15:val="{E2613648-515E-4AB9-B9B3-CEB3BE0E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A54A9"/>
    <w:pPr>
      <w:ind w:left="720"/>
      <w:contextualSpacing/>
    </w:pPr>
  </w:style>
  <w:style w:type="table" w:styleId="Tabellenraster">
    <w:name w:val="Table Grid"/>
    <w:basedOn w:val="NormaleTabelle"/>
    <w:uiPriority w:val="39"/>
    <w:rsid w:val="001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B68B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B68B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B68B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68B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68B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6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6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Lunau</dc:creator>
  <cp:keywords/>
  <dc:description/>
  <cp:lastModifiedBy>Klaus Lunau</cp:lastModifiedBy>
  <cp:revision>5</cp:revision>
  <dcterms:created xsi:type="dcterms:W3CDTF">2018-04-12T16:48:00Z</dcterms:created>
  <dcterms:modified xsi:type="dcterms:W3CDTF">2018-04-30T15:33:00Z</dcterms:modified>
</cp:coreProperties>
</file>