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19B34" w14:textId="77777777" w:rsidR="00066122" w:rsidRDefault="00066122" w:rsidP="00066122">
      <w:pPr>
        <w:pStyle w:val="Heading"/>
      </w:pPr>
      <w:r w:rsidRPr="006050C3">
        <w:rPr>
          <w:rStyle w:val="Hyperlink"/>
          <w:rFonts w:eastAsiaTheme="majorEastAsia"/>
          <w:noProof/>
        </w:rPr>
        <w:drawing>
          <wp:anchor distT="0" distB="0" distL="114300" distR="114300" simplePos="0" relativeHeight="251662336" behindDoc="0" locked="0" layoutInCell="1" allowOverlap="1" wp14:anchorId="03CBDA5D" wp14:editId="3D64D3A2">
            <wp:simplePos x="0" y="0"/>
            <wp:positionH relativeFrom="margin">
              <wp:posOffset>5543550</wp:posOffset>
            </wp:positionH>
            <wp:positionV relativeFrom="paragraph">
              <wp:posOffset>133350</wp:posOffset>
            </wp:positionV>
            <wp:extent cx="487680" cy="480572"/>
            <wp:effectExtent l="0" t="0" r="762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80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60866">
        <w:rPr>
          <w:noProof/>
        </w:rPr>
        <mc:AlternateContent>
          <mc:Choice Requires="wps">
            <w:drawing>
              <wp:inline distT="0" distB="0" distL="0" distR="0" wp14:anchorId="06ABD766" wp14:editId="37FDD29B">
                <wp:extent cx="6038850" cy="488749"/>
                <wp:effectExtent l="0" t="0" r="0" b="6985"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488749"/>
                        </a:xfrm>
                        <a:prstGeom prst="rect">
                          <a:avLst/>
                        </a:prstGeom>
                        <a:solidFill>
                          <a:srgbClr val="FCB42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FBFF2" w14:textId="2E2569F6" w:rsidR="00066122" w:rsidRPr="00E37388" w:rsidRDefault="00066122" w:rsidP="00066122">
                            <w:pPr>
                              <w:rPr>
                                <w:rFonts w:ascii="Candara" w:hAnsi="Candara"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37388"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Appendices to J Poll Ecol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41(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 xml:space="preserve">), </w:t>
                            </w:r>
                            <w:r>
                              <w:rPr>
                                <w:rFonts w:ascii="Candara" w:hAnsi="Candar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GB"/>
                              </w:rPr>
                              <w:t>Wilhelm &amp; Miller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ABD766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width:475.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" fillcolor="#fcb424" stroked="f" strokeweight=".5pt">
                <v:textbox>
                  <w:txbxContent>
                    <w:p w14:paraId="714FBFF2" w14:textId="2E2569F6" w:rsidR="00066122" w:rsidRPr="00E37388" w:rsidRDefault="00066122" w:rsidP="00066122">
                      <w:pPr>
                        <w:rPr>
                          <w:rFonts w:ascii="Candara" w:hAnsi="Candara"/>
                          <w:color w:val="FFFFFF" w:themeColor="background1"/>
                          <w:sz w:val="32"/>
                          <w:szCs w:val="32"/>
                          <w:lang w:val="en-GB"/>
                        </w:rPr>
                      </w:pPr>
                      <w:r w:rsidRPr="00E37388"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Appendices to J Poll Ecol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41(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5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 xml:space="preserve">), </w:t>
                      </w:r>
                      <w:r>
                        <w:rPr>
                          <w:rFonts w:ascii="Candara" w:hAnsi="Candara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GB"/>
                        </w:rPr>
                        <w:t>Wilhelm &amp; Miller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CDBDBFA" w14:textId="733F1E92" w:rsidR="00066122" w:rsidRPr="009B15CC" w:rsidRDefault="00066122" w:rsidP="00066122">
      <w:pPr>
        <w:pStyle w:val="Heading"/>
        <w:rPr>
          <w:rStyle w:val="Hyperlink"/>
          <w:rFonts w:eastAsiaTheme="majorEastAsia"/>
        </w:rPr>
      </w:pPr>
      <w:r>
        <w:fldChar w:fldCharType="begin"/>
      </w:r>
      <w:r>
        <w:instrText>HYPERLINK "https://doi.org/10.26786/1920-7603(2026)895"</w:instrText>
      </w:r>
      <w:r>
        <w:fldChar w:fldCharType="separate"/>
      </w:r>
      <w:r w:rsidRPr="009B15CC">
        <w:rPr>
          <w:rStyle w:val="Hyperlink"/>
          <w:rFonts w:eastAsiaTheme="majorEastAsia"/>
        </w:rPr>
        <w:t>DOI: 10.26786/1920-7603(202</w:t>
      </w:r>
      <w:r>
        <w:rPr>
          <w:rStyle w:val="Hyperlink"/>
          <w:rFonts w:eastAsiaTheme="majorEastAsia"/>
        </w:rPr>
        <w:t>6</w:t>
      </w:r>
      <w:r w:rsidRPr="009B15CC">
        <w:rPr>
          <w:rStyle w:val="Hyperlink"/>
          <w:rFonts w:eastAsiaTheme="majorEastAsia"/>
        </w:rPr>
        <w:t>)</w:t>
      </w:r>
      <w:r>
        <w:rPr>
          <w:rStyle w:val="Hyperlink"/>
          <w:rFonts w:eastAsiaTheme="majorEastAsia"/>
        </w:rPr>
        <w:t>895</w:t>
      </w:r>
    </w:p>
    <w:p w14:paraId="0A055F0A" w14:textId="77777777" w:rsidR="00066122" w:rsidRDefault="00066122" w:rsidP="00066122">
      <w:pPr>
        <w:spacing w:line="480" w:lineRule="auto"/>
        <w:rPr>
          <w:rFonts w:cs="Times New Roman"/>
          <w:bCs/>
          <w:smallCaps/>
        </w:rPr>
      </w:pPr>
      <w:r>
        <w:rPr>
          <w:rFonts w:cs="Times New Roman"/>
          <w:bCs/>
          <w:smallCaps/>
        </w:rPr>
        <w:fldChar w:fldCharType="end"/>
      </w:r>
    </w:p>
    <w:p w14:paraId="7465F2FD" w14:textId="6C5EC055" w:rsidR="00C97F87" w:rsidRDefault="00AA0861" w:rsidP="00066122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Supplemental </w:t>
      </w:r>
      <w:r w:rsidR="00C97F87" w:rsidRPr="00600D97">
        <w:rPr>
          <w:rFonts w:ascii="Times New Roman" w:hAnsi="Times New Roman" w:cs="Times New Roman"/>
          <w:b/>
          <w:bCs/>
          <w:sz w:val="24"/>
          <w:szCs w:val="24"/>
        </w:rPr>
        <w:t xml:space="preserve">Table 1. </w:t>
      </w:r>
      <w:r w:rsidR="00624BD5">
        <w:rPr>
          <w:rFonts w:ascii="Times New Roman" w:hAnsi="Times New Roman" w:cs="Times New Roman"/>
          <w:sz w:val="24"/>
          <w:szCs w:val="24"/>
        </w:rPr>
        <w:t>Dates of first and last recorded bloom</w:t>
      </w:r>
      <w:r w:rsidR="00C97F87" w:rsidRPr="00600D97">
        <w:rPr>
          <w:rFonts w:ascii="Times New Roman" w:hAnsi="Times New Roman" w:cs="Times New Roman"/>
          <w:sz w:val="24"/>
          <w:szCs w:val="24"/>
        </w:rPr>
        <w:t xml:space="preserve"> </w:t>
      </w:r>
      <w:r w:rsidR="00624BD5">
        <w:rPr>
          <w:rFonts w:ascii="Times New Roman" w:hAnsi="Times New Roman" w:cs="Times New Roman"/>
          <w:sz w:val="24"/>
          <w:szCs w:val="24"/>
        </w:rPr>
        <w:t xml:space="preserve">for </w:t>
      </w:r>
      <w:r w:rsidR="00C97F87" w:rsidRPr="00600D97">
        <w:rPr>
          <w:rFonts w:ascii="Times New Roman" w:hAnsi="Times New Roman" w:cs="Times New Roman"/>
          <w:sz w:val="24"/>
          <w:szCs w:val="24"/>
        </w:rPr>
        <w:t xml:space="preserve">each plant species at each study site. </w:t>
      </w:r>
      <w:r w:rsidR="00C97F87" w:rsidRPr="00600D9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Stebbins Natural Area and Baldwin Woods were visited eight times, Pierson Valley was visited six times, and Working Woods was visited four times.</w:t>
      </w:r>
    </w:p>
    <w:tbl>
      <w:tblPr>
        <w:tblStyle w:val="Tabellenraster"/>
        <w:tblW w:w="9246" w:type="dxa"/>
        <w:tblLook w:val="04A0" w:firstRow="1" w:lastRow="0" w:firstColumn="1" w:lastColumn="0" w:noHBand="0" w:noVBand="1"/>
      </w:tblPr>
      <w:tblGrid>
        <w:gridCol w:w="2474"/>
        <w:gridCol w:w="2279"/>
        <w:gridCol w:w="2243"/>
        <w:gridCol w:w="2250"/>
      </w:tblGrid>
      <w:tr w:rsidR="00066122" w:rsidRPr="00600D97" w14:paraId="5C3A0E78" w14:textId="77777777" w:rsidTr="00BC03A5">
        <w:trPr>
          <w:trHeight w:val="260"/>
        </w:trPr>
        <w:tc>
          <w:tcPr>
            <w:tcW w:w="2474" w:type="dxa"/>
            <w:shd w:val="clear" w:color="auto" w:fill="D9D9D9" w:themeFill="background1" w:themeFillShade="D9"/>
            <w:vAlign w:val="bottom"/>
          </w:tcPr>
          <w:p w14:paraId="4DCBA201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0D97">
              <w:rPr>
                <w:rFonts w:ascii="Times New Roman" w:hAnsi="Times New Roman" w:cs="Times New Roman"/>
                <w:b/>
                <w:bCs/>
              </w:rPr>
              <w:t>Site name</w:t>
            </w:r>
          </w:p>
        </w:tc>
        <w:tc>
          <w:tcPr>
            <w:tcW w:w="2279" w:type="dxa"/>
            <w:shd w:val="clear" w:color="auto" w:fill="D9D9D9" w:themeFill="background1" w:themeFillShade="D9"/>
            <w:vAlign w:val="bottom"/>
          </w:tcPr>
          <w:p w14:paraId="1812EBE3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0D97">
              <w:rPr>
                <w:rFonts w:ascii="Times New Roman" w:hAnsi="Times New Roman" w:cs="Times New Roman"/>
                <w:b/>
                <w:bCs/>
              </w:rPr>
              <w:t>Species</w:t>
            </w:r>
          </w:p>
        </w:tc>
        <w:tc>
          <w:tcPr>
            <w:tcW w:w="2243" w:type="dxa"/>
            <w:shd w:val="clear" w:color="auto" w:fill="D9D9D9" w:themeFill="background1" w:themeFillShade="D9"/>
            <w:vAlign w:val="bottom"/>
          </w:tcPr>
          <w:p w14:paraId="28F0300B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0D97">
              <w:rPr>
                <w:rFonts w:ascii="Times New Roman" w:hAnsi="Times New Roman" w:cs="Times New Roman"/>
                <w:b/>
                <w:bCs/>
              </w:rPr>
              <w:t>First recorded bloom</w:t>
            </w:r>
          </w:p>
        </w:tc>
        <w:tc>
          <w:tcPr>
            <w:tcW w:w="2250" w:type="dxa"/>
            <w:shd w:val="clear" w:color="auto" w:fill="D9D9D9" w:themeFill="background1" w:themeFillShade="D9"/>
            <w:vAlign w:val="bottom"/>
          </w:tcPr>
          <w:p w14:paraId="216FE1E7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0D97">
              <w:rPr>
                <w:rFonts w:ascii="Times New Roman" w:hAnsi="Times New Roman" w:cs="Times New Roman"/>
                <w:b/>
                <w:bCs/>
              </w:rPr>
              <w:t>Last recorded bloom</w:t>
            </w:r>
          </w:p>
        </w:tc>
      </w:tr>
      <w:tr w:rsidR="00066122" w:rsidRPr="00600D97" w14:paraId="17B9B76B" w14:textId="77777777" w:rsidTr="00BC03A5">
        <w:trPr>
          <w:trHeight w:val="206"/>
        </w:trPr>
        <w:tc>
          <w:tcPr>
            <w:tcW w:w="2474" w:type="dxa"/>
            <w:vMerge w:val="restart"/>
            <w:vAlign w:val="center"/>
          </w:tcPr>
          <w:p w14:paraId="3A49EA3C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Baldwin Woods</w:t>
            </w:r>
          </w:p>
        </w:tc>
        <w:tc>
          <w:tcPr>
            <w:tcW w:w="2279" w:type="dxa"/>
            <w:vAlign w:val="center"/>
          </w:tcPr>
          <w:p w14:paraId="40ABD511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C. concatenata</w:t>
            </w:r>
          </w:p>
        </w:tc>
        <w:tc>
          <w:tcPr>
            <w:tcW w:w="2243" w:type="dxa"/>
            <w:vAlign w:val="center"/>
          </w:tcPr>
          <w:p w14:paraId="1B19BBC7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00D97">
              <w:rPr>
                <w:rFonts w:ascii="Times New Roman" w:hAnsi="Times New Roman" w:cs="Times New Roman"/>
              </w:rPr>
              <w:t>April 6</w:t>
            </w:r>
          </w:p>
        </w:tc>
        <w:tc>
          <w:tcPr>
            <w:tcW w:w="2250" w:type="dxa"/>
            <w:vAlign w:val="center"/>
          </w:tcPr>
          <w:p w14:paraId="45458986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13</w:t>
            </w:r>
          </w:p>
        </w:tc>
      </w:tr>
      <w:tr w:rsidR="00066122" w:rsidRPr="00600D97" w14:paraId="32486A45" w14:textId="77777777" w:rsidTr="00BC03A5">
        <w:trPr>
          <w:trHeight w:val="205"/>
        </w:trPr>
        <w:tc>
          <w:tcPr>
            <w:tcW w:w="2474" w:type="dxa"/>
            <w:vMerge/>
          </w:tcPr>
          <w:p w14:paraId="4ABE4043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FB4339C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C. diphylla</w:t>
            </w:r>
          </w:p>
        </w:tc>
        <w:tc>
          <w:tcPr>
            <w:tcW w:w="2243" w:type="dxa"/>
            <w:vAlign w:val="center"/>
          </w:tcPr>
          <w:p w14:paraId="3F2CEFBE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25</w:t>
            </w:r>
          </w:p>
        </w:tc>
        <w:tc>
          <w:tcPr>
            <w:tcW w:w="2250" w:type="dxa"/>
            <w:vAlign w:val="center"/>
          </w:tcPr>
          <w:p w14:paraId="39F62078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26</w:t>
            </w:r>
          </w:p>
        </w:tc>
      </w:tr>
      <w:tr w:rsidR="00066122" w:rsidRPr="00600D97" w14:paraId="7D9B3FB4" w14:textId="77777777" w:rsidTr="00BC03A5">
        <w:trPr>
          <w:trHeight w:val="205"/>
        </w:trPr>
        <w:tc>
          <w:tcPr>
            <w:tcW w:w="2474" w:type="dxa"/>
            <w:vMerge/>
          </w:tcPr>
          <w:p w14:paraId="1F21A845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69411251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A. petiolata</w:t>
            </w:r>
          </w:p>
        </w:tc>
        <w:tc>
          <w:tcPr>
            <w:tcW w:w="2243" w:type="dxa"/>
            <w:vAlign w:val="center"/>
          </w:tcPr>
          <w:p w14:paraId="0068908F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25</w:t>
            </w:r>
          </w:p>
        </w:tc>
        <w:tc>
          <w:tcPr>
            <w:tcW w:w="2250" w:type="dxa"/>
            <w:vAlign w:val="center"/>
          </w:tcPr>
          <w:p w14:paraId="467E7D57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May 7</w:t>
            </w:r>
          </w:p>
        </w:tc>
      </w:tr>
      <w:tr w:rsidR="00066122" w:rsidRPr="00600D97" w14:paraId="7E7A8B5E" w14:textId="77777777" w:rsidTr="00BC03A5">
        <w:trPr>
          <w:trHeight w:val="206"/>
        </w:trPr>
        <w:tc>
          <w:tcPr>
            <w:tcW w:w="2474" w:type="dxa"/>
            <w:vMerge w:val="restart"/>
            <w:vAlign w:val="center"/>
          </w:tcPr>
          <w:p w14:paraId="47E7E775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Pierson Valley</w:t>
            </w:r>
          </w:p>
        </w:tc>
        <w:tc>
          <w:tcPr>
            <w:tcW w:w="2279" w:type="dxa"/>
            <w:vAlign w:val="center"/>
          </w:tcPr>
          <w:p w14:paraId="26A75224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C. concatenata</w:t>
            </w:r>
          </w:p>
        </w:tc>
        <w:tc>
          <w:tcPr>
            <w:tcW w:w="2243" w:type="dxa"/>
            <w:vAlign w:val="center"/>
          </w:tcPr>
          <w:p w14:paraId="7C06F25C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March 28</w:t>
            </w:r>
          </w:p>
        </w:tc>
        <w:tc>
          <w:tcPr>
            <w:tcW w:w="2250" w:type="dxa"/>
            <w:vAlign w:val="center"/>
          </w:tcPr>
          <w:p w14:paraId="318CB7F9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19</w:t>
            </w:r>
          </w:p>
        </w:tc>
      </w:tr>
      <w:tr w:rsidR="00066122" w:rsidRPr="00600D97" w14:paraId="51C21E8D" w14:textId="77777777" w:rsidTr="00BC03A5">
        <w:trPr>
          <w:trHeight w:val="205"/>
        </w:trPr>
        <w:tc>
          <w:tcPr>
            <w:tcW w:w="2474" w:type="dxa"/>
            <w:vMerge/>
          </w:tcPr>
          <w:p w14:paraId="3E419307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4B25360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C. diphylla</w:t>
            </w:r>
          </w:p>
        </w:tc>
        <w:tc>
          <w:tcPr>
            <w:tcW w:w="2243" w:type="dxa"/>
            <w:vAlign w:val="center"/>
          </w:tcPr>
          <w:p w14:paraId="78356FED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16</w:t>
            </w:r>
          </w:p>
        </w:tc>
        <w:tc>
          <w:tcPr>
            <w:tcW w:w="2250" w:type="dxa"/>
            <w:vAlign w:val="center"/>
          </w:tcPr>
          <w:p w14:paraId="3513C039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21</w:t>
            </w:r>
          </w:p>
        </w:tc>
      </w:tr>
      <w:tr w:rsidR="00066122" w:rsidRPr="00600D97" w14:paraId="6421B219" w14:textId="77777777" w:rsidTr="00BC03A5">
        <w:trPr>
          <w:trHeight w:val="205"/>
        </w:trPr>
        <w:tc>
          <w:tcPr>
            <w:tcW w:w="2474" w:type="dxa"/>
            <w:vMerge/>
          </w:tcPr>
          <w:p w14:paraId="1F1AEAE1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66B1838A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A. petiolata</w:t>
            </w:r>
          </w:p>
        </w:tc>
        <w:tc>
          <w:tcPr>
            <w:tcW w:w="2243" w:type="dxa"/>
            <w:vAlign w:val="center"/>
          </w:tcPr>
          <w:p w14:paraId="4310421D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21</w:t>
            </w:r>
          </w:p>
        </w:tc>
        <w:tc>
          <w:tcPr>
            <w:tcW w:w="2250" w:type="dxa"/>
            <w:vAlign w:val="center"/>
          </w:tcPr>
          <w:p w14:paraId="61C52B79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21</w:t>
            </w:r>
          </w:p>
        </w:tc>
      </w:tr>
      <w:tr w:rsidR="00066122" w:rsidRPr="00600D97" w14:paraId="35095BC5" w14:textId="77777777" w:rsidTr="00BC03A5">
        <w:trPr>
          <w:trHeight w:val="594"/>
        </w:trPr>
        <w:tc>
          <w:tcPr>
            <w:tcW w:w="2474" w:type="dxa"/>
            <w:vAlign w:val="center"/>
          </w:tcPr>
          <w:p w14:paraId="7BBA4D8F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Working Woods</w:t>
            </w:r>
          </w:p>
        </w:tc>
        <w:tc>
          <w:tcPr>
            <w:tcW w:w="2279" w:type="dxa"/>
            <w:vAlign w:val="center"/>
          </w:tcPr>
          <w:p w14:paraId="353E570B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C. concatenata</w:t>
            </w:r>
          </w:p>
        </w:tc>
        <w:tc>
          <w:tcPr>
            <w:tcW w:w="2243" w:type="dxa"/>
            <w:vAlign w:val="center"/>
          </w:tcPr>
          <w:p w14:paraId="339E10A5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March 28</w:t>
            </w:r>
          </w:p>
        </w:tc>
        <w:tc>
          <w:tcPr>
            <w:tcW w:w="2250" w:type="dxa"/>
            <w:vAlign w:val="center"/>
          </w:tcPr>
          <w:p w14:paraId="51F16700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15</w:t>
            </w:r>
          </w:p>
        </w:tc>
      </w:tr>
      <w:tr w:rsidR="00066122" w:rsidRPr="00600D97" w14:paraId="30DC8D6B" w14:textId="77777777" w:rsidTr="00BC03A5">
        <w:trPr>
          <w:trHeight w:val="206"/>
        </w:trPr>
        <w:tc>
          <w:tcPr>
            <w:tcW w:w="2474" w:type="dxa"/>
            <w:vMerge w:val="restart"/>
            <w:vAlign w:val="center"/>
          </w:tcPr>
          <w:p w14:paraId="43125634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Stebbins Natural Area</w:t>
            </w:r>
          </w:p>
        </w:tc>
        <w:tc>
          <w:tcPr>
            <w:tcW w:w="2279" w:type="dxa"/>
            <w:vAlign w:val="center"/>
          </w:tcPr>
          <w:p w14:paraId="3181E73A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C. concatenata</w:t>
            </w:r>
          </w:p>
        </w:tc>
        <w:tc>
          <w:tcPr>
            <w:tcW w:w="2243" w:type="dxa"/>
            <w:vAlign w:val="center"/>
          </w:tcPr>
          <w:p w14:paraId="5F9069D8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March 25</w:t>
            </w:r>
          </w:p>
        </w:tc>
        <w:tc>
          <w:tcPr>
            <w:tcW w:w="2250" w:type="dxa"/>
            <w:vAlign w:val="center"/>
          </w:tcPr>
          <w:p w14:paraId="42397223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17</w:t>
            </w:r>
          </w:p>
        </w:tc>
      </w:tr>
      <w:tr w:rsidR="00066122" w:rsidRPr="00600D97" w14:paraId="55D0FFE6" w14:textId="77777777" w:rsidTr="00BC03A5">
        <w:trPr>
          <w:trHeight w:val="205"/>
        </w:trPr>
        <w:tc>
          <w:tcPr>
            <w:tcW w:w="2474" w:type="dxa"/>
            <w:vMerge/>
          </w:tcPr>
          <w:p w14:paraId="182A2082" w14:textId="77777777" w:rsidR="00066122" w:rsidRPr="00600D97" w:rsidRDefault="00066122" w:rsidP="00BC03A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232DDE84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C. diphylla</w:t>
            </w:r>
          </w:p>
        </w:tc>
        <w:tc>
          <w:tcPr>
            <w:tcW w:w="2243" w:type="dxa"/>
            <w:vAlign w:val="center"/>
          </w:tcPr>
          <w:p w14:paraId="31BE25C7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29</w:t>
            </w:r>
          </w:p>
        </w:tc>
        <w:tc>
          <w:tcPr>
            <w:tcW w:w="2250" w:type="dxa"/>
            <w:vAlign w:val="center"/>
          </w:tcPr>
          <w:p w14:paraId="66BC0321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May 1</w:t>
            </w:r>
          </w:p>
        </w:tc>
      </w:tr>
      <w:tr w:rsidR="00066122" w:rsidRPr="00600D97" w14:paraId="71670AF7" w14:textId="77777777" w:rsidTr="00BC03A5">
        <w:trPr>
          <w:trHeight w:val="205"/>
        </w:trPr>
        <w:tc>
          <w:tcPr>
            <w:tcW w:w="2474" w:type="dxa"/>
            <w:vMerge/>
          </w:tcPr>
          <w:p w14:paraId="4DF5FE82" w14:textId="77777777" w:rsidR="00066122" w:rsidRPr="00600D97" w:rsidRDefault="00066122" w:rsidP="00BC03A5">
            <w:pPr>
              <w:spacing w:line="48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79" w:type="dxa"/>
            <w:vAlign w:val="center"/>
          </w:tcPr>
          <w:p w14:paraId="7131A6E7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00D97">
              <w:rPr>
                <w:rFonts w:ascii="Times New Roman" w:hAnsi="Times New Roman" w:cs="Times New Roman"/>
                <w:i/>
                <w:iCs/>
              </w:rPr>
              <w:t>A. petiolata</w:t>
            </w:r>
          </w:p>
        </w:tc>
        <w:tc>
          <w:tcPr>
            <w:tcW w:w="2243" w:type="dxa"/>
            <w:vAlign w:val="center"/>
          </w:tcPr>
          <w:p w14:paraId="18DCD86B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April 18</w:t>
            </w:r>
          </w:p>
        </w:tc>
        <w:tc>
          <w:tcPr>
            <w:tcW w:w="2250" w:type="dxa"/>
            <w:vAlign w:val="center"/>
          </w:tcPr>
          <w:p w14:paraId="6B6734F2" w14:textId="77777777" w:rsidR="00066122" w:rsidRPr="00600D97" w:rsidRDefault="00066122" w:rsidP="00BC03A5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600D97">
              <w:rPr>
                <w:rFonts w:ascii="Times New Roman" w:hAnsi="Times New Roman" w:cs="Times New Roman"/>
              </w:rPr>
              <w:t>May 1</w:t>
            </w:r>
          </w:p>
        </w:tc>
      </w:tr>
    </w:tbl>
    <w:p w14:paraId="31D18442" w14:textId="77777777" w:rsidR="00066122" w:rsidRPr="00600D97" w:rsidRDefault="00066122" w:rsidP="00066122">
      <w:pPr>
        <w:spacing w:line="48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D839168" w14:textId="77777777" w:rsidR="00C97F87" w:rsidRDefault="00C97F87" w:rsidP="00066122"/>
    <w:p w14:paraId="7B6E13ED" w14:textId="77777777" w:rsidR="00C97F87" w:rsidRDefault="00C97F87" w:rsidP="00066122"/>
    <w:p w14:paraId="48FF606F" w14:textId="77777777" w:rsidR="00C97F87" w:rsidRDefault="00C97F87" w:rsidP="00066122"/>
    <w:p w14:paraId="08236D8D" w14:textId="77777777" w:rsidR="00C97F87" w:rsidRDefault="00C97F87" w:rsidP="00066122"/>
    <w:p w14:paraId="522E6AED" w14:textId="77777777" w:rsidR="00C97F87" w:rsidRDefault="00C97F87" w:rsidP="00066122"/>
    <w:p w14:paraId="2F48392A" w14:textId="221BE588" w:rsidR="00302E4A" w:rsidRPr="00600D97" w:rsidRDefault="00AA0861" w:rsidP="00066122">
      <w:pPr>
        <w:spacing w:line="48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="00302E4A" w:rsidRPr="00600D9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02E4A" w:rsidRPr="00600D9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02E4A" w:rsidRPr="00600D97">
        <w:rPr>
          <w:rFonts w:ascii="Times New Roman" w:hAnsi="Times New Roman" w:cs="Times New Roman"/>
          <w:sz w:val="24"/>
          <w:szCs w:val="24"/>
        </w:rPr>
        <w:t xml:space="preserve">The models including either the interactive effects or individual effects of plant and temperature (bolded) had the lowest AIC scores, indicating the best fit models.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45"/>
        <w:gridCol w:w="1260"/>
      </w:tblGrid>
      <w:tr w:rsidR="00302E4A" w:rsidRPr="00600D97" w14:paraId="35A608E9" w14:textId="77777777" w:rsidTr="006058DD">
        <w:tc>
          <w:tcPr>
            <w:tcW w:w="3145" w:type="dxa"/>
            <w:shd w:val="clear" w:color="auto" w:fill="D9D9D9" w:themeFill="background1" w:themeFillShade="D9"/>
            <w:vAlign w:val="bottom"/>
          </w:tcPr>
          <w:p w14:paraId="00C5BC5B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Variables included in model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bottom"/>
          </w:tcPr>
          <w:p w14:paraId="3CD79619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AIC</m:t>
                </m:r>
              </m:oMath>
            </m:oMathPara>
          </w:p>
        </w:tc>
      </w:tr>
      <w:tr w:rsidR="00302E4A" w:rsidRPr="00600D97" w14:paraId="182EC191" w14:textId="77777777" w:rsidTr="006058DD">
        <w:tc>
          <w:tcPr>
            <w:tcW w:w="3145" w:type="dxa"/>
            <w:vAlign w:val="center"/>
          </w:tcPr>
          <w:p w14:paraId="3DB0B10E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Plant * temperature</w:t>
            </w:r>
          </w:p>
        </w:tc>
        <w:tc>
          <w:tcPr>
            <w:tcW w:w="1260" w:type="dxa"/>
          </w:tcPr>
          <w:p w14:paraId="3E853AD5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366.7</w:t>
            </w:r>
          </w:p>
        </w:tc>
      </w:tr>
      <w:tr w:rsidR="00302E4A" w:rsidRPr="00600D97" w14:paraId="313CA518" w14:textId="77777777" w:rsidTr="006058DD">
        <w:tc>
          <w:tcPr>
            <w:tcW w:w="3145" w:type="dxa"/>
            <w:vAlign w:val="center"/>
          </w:tcPr>
          <w:p w14:paraId="54C49664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Temperature + plant</w:t>
            </w:r>
          </w:p>
        </w:tc>
        <w:tc>
          <w:tcPr>
            <w:tcW w:w="1260" w:type="dxa"/>
          </w:tcPr>
          <w:p w14:paraId="14CA5572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366.7</w:t>
            </w:r>
          </w:p>
        </w:tc>
      </w:tr>
      <w:tr w:rsidR="00302E4A" w:rsidRPr="00600D97" w14:paraId="14EEA027" w14:textId="77777777" w:rsidTr="006058DD">
        <w:tc>
          <w:tcPr>
            <w:tcW w:w="3145" w:type="dxa"/>
            <w:vAlign w:val="center"/>
          </w:tcPr>
          <w:p w14:paraId="7E9669C6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Temperature </w:t>
            </w:r>
          </w:p>
        </w:tc>
        <w:tc>
          <w:tcPr>
            <w:tcW w:w="1260" w:type="dxa"/>
          </w:tcPr>
          <w:p w14:paraId="6B64CBE2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368.4</w:t>
            </w:r>
          </w:p>
        </w:tc>
      </w:tr>
      <w:tr w:rsidR="00302E4A" w:rsidRPr="00600D97" w14:paraId="649F8FB8" w14:textId="77777777" w:rsidTr="006058DD">
        <w:tc>
          <w:tcPr>
            <w:tcW w:w="3145" w:type="dxa"/>
            <w:vAlign w:val="center"/>
          </w:tcPr>
          <w:p w14:paraId="2182C62C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Day </w:t>
            </w:r>
          </w:p>
        </w:tc>
        <w:tc>
          <w:tcPr>
            <w:tcW w:w="1260" w:type="dxa"/>
          </w:tcPr>
          <w:p w14:paraId="30F93CD5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368.7</w:t>
            </w:r>
          </w:p>
        </w:tc>
      </w:tr>
      <w:tr w:rsidR="00302E4A" w:rsidRPr="00600D97" w14:paraId="05F08DA4" w14:textId="77777777" w:rsidTr="006058DD">
        <w:tc>
          <w:tcPr>
            <w:tcW w:w="3145" w:type="dxa"/>
            <w:vAlign w:val="center"/>
          </w:tcPr>
          <w:p w14:paraId="5859659A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Plant </w:t>
            </w:r>
          </w:p>
        </w:tc>
        <w:tc>
          <w:tcPr>
            <w:tcW w:w="1260" w:type="dxa"/>
          </w:tcPr>
          <w:p w14:paraId="789BA40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370.1</w:t>
            </w:r>
          </w:p>
        </w:tc>
      </w:tr>
      <w:tr w:rsidR="00302E4A" w:rsidRPr="00600D97" w14:paraId="19DEB3C7" w14:textId="77777777" w:rsidTr="006058DD">
        <w:tc>
          <w:tcPr>
            <w:tcW w:w="3145" w:type="dxa"/>
            <w:vAlign w:val="center"/>
          </w:tcPr>
          <w:p w14:paraId="78769209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Temperature + day</w:t>
            </w:r>
          </w:p>
        </w:tc>
        <w:tc>
          <w:tcPr>
            <w:tcW w:w="1260" w:type="dxa"/>
          </w:tcPr>
          <w:p w14:paraId="77CD4BB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370.9</w:t>
            </w:r>
          </w:p>
        </w:tc>
      </w:tr>
      <w:tr w:rsidR="00302E4A" w:rsidRPr="00600D97" w14:paraId="555C8DCE" w14:textId="77777777" w:rsidTr="006058DD">
        <w:tc>
          <w:tcPr>
            <w:tcW w:w="3145" w:type="dxa"/>
            <w:vAlign w:val="center"/>
          </w:tcPr>
          <w:p w14:paraId="0FA39C5B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Temperature * day </w:t>
            </w:r>
          </w:p>
        </w:tc>
        <w:tc>
          <w:tcPr>
            <w:tcW w:w="1260" w:type="dxa"/>
          </w:tcPr>
          <w:p w14:paraId="12B2185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370.9</w:t>
            </w:r>
          </w:p>
        </w:tc>
      </w:tr>
      <w:tr w:rsidR="00302E4A" w:rsidRPr="00600D97" w14:paraId="79224FEC" w14:textId="77777777" w:rsidTr="006058DD">
        <w:tc>
          <w:tcPr>
            <w:tcW w:w="3145" w:type="dxa"/>
            <w:vAlign w:val="center"/>
          </w:tcPr>
          <w:p w14:paraId="5AB90D9F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Plant * day</w:t>
            </w:r>
          </w:p>
        </w:tc>
        <w:tc>
          <w:tcPr>
            <w:tcW w:w="1260" w:type="dxa"/>
          </w:tcPr>
          <w:p w14:paraId="084C7B49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375.2</w:t>
            </w:r>
          </w:p>
        </w:tc>
      </w:tr>
      <w:tr w:rsidR="00302E4A" w:rsidRPr="00600D97" w14:paraId="59A71A23" w14:textId="77777777" w:rsidTr="006058DD">
        <w:tc>
          <w:tcPr>
            <w:tcW w:w="3145" w:type="dxa"/>
            <w:vAlign w:val="center"/>
          </w:tcPr>
          <w:p w14:paraId="3460F79D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Day + plant </w:t>
            </w:r>
          </w:p>
        </w:tc>
        <w:tc>
          <w:tcPr>
            <w:tcW w:w="1260" w:type="dxa"/>
          </w:tcPr>
          <w:p w14:paraId="070804A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378.6</w:t>
            </w:r>
          </w:p>
        </w:tc>
      </w:tr>
    </w:tbl>
    <w:p w14:paraId="7AA295A4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53A81E" w14:textId="77777777" w:rsidR="00302E4A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9F475" w14:textId="77777777" w:rsidR="00AA0861" w:rsidRDefault="00AA0861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B5709" w14:textId="77777777" w:rsidR="00AA0861" w:rsidRDefault="00AA0861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C6FD64" w14:textId="77777777" w:rsidR="00AA0861" w:rsidRDefault="00AA0861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46988" w14:textId="77777777" w:rsidR="00AA0861" w:rsidRDefault="00AA0861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E59C3" w14:textId="77777777" w:rsidR="00AA0861" w:rsidRDefault="00AA0861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D7570" w14:textId="77777777" w:rsidR="00AA0861" w:rsidRPr="00600D97" w:rsidRDefault="00AA0861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88C052" w14:textId="61C8C19C" w:rsidR="00AA0861" w:rsidRPr="0008589A" w:rsidRDefault="00AA0861" w:rsidP="000661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1D0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Table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1D0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21D05">
        <w:rPr>
          <w:rFonts w:ascii="Times New Roman" w:hAnsi="Times New Roman" w:cs="Times New Roman"/>
          <w:sz w:val="24"/>
          <w:szCs w:val="24"/>
        </w:rPr>
        <w:t xml:space="preserve"> </w:t>
      </w:r>
      <w:r w:rsidRPr="0008589A">
        <w:rPr>
          <w:rFonts w:ascii="Times New Roman" w:hAnsi="Times New Roman" w:cs="Times New Roman"/>
          <w:sz w:val="24"/>
          <w:szCs w:val="24"/>
        </w:rPr>
        <w:t>Results of models used for AIC. All models include site as an individual random effect.</w:t>
      </w:r>
      <w:r w:rsidR="00C839BD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37"/>
        <w:gridCol w:w="1168"/>
        <w:gridCol w:w="584"/>
        <w:gridCol w:w="931"/>
      </w:tblGrid>
      <w:tr w:rsidR="00AA0861" w14:paraId="389FC51A" w14:textId="77777777" w:rsidTr="006058DD">
        <w:tc>
          <w:tcPr>
            <w:tcW w:w="2337" w:type="dxa"/>
            <w:vMerge w:val="restart"/>
            <w:shd w:val="clear" w:color="auto" w:fill="D9D9D9" w:themeFill="background1" w:themeFillShade="D9"/>
            <w:vAlign w:val="bottom"/>
          </w:tcPr>
          <w:p w14:paraId="0D46CDD4" w14:textId="77777777" w:rsidR="00AA0861" w:rsidRPr="00793737" w:rsidRDefault="00AA0861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737">
              <w:rPr>
                <w:rFonts w:ascii="Times New Roman" w:hAnsi="Times New Roman" w:cs="Times New Roman"/>
                <w:b/>
                <w:bCs/>
              </w:rPr>
              <w:t>Model including</w:t>
            </w:r>
          </w:p>
        </w:tc>
        <w:tc>
          <w:tcPr>
            <w:tcW w:w="2683" w:type="dxa"/>
            <w:gridSpan w:val="3"/>
            <w:shd w:val="clear" w:color="auto" w:fill="D9D9D9" w:themeFill="background1" w:themeFillShade="D9"/>
            <w:vAlign w:val="bottom"/>
          </w:tcPr>
          <w:p w14:paraId="7052EECB" w14:textId="77777777" w:rsidR="00AA0861" w:rsidRPr="00793737" w:rsidRDefault="00AA0861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93737">
              <w:rPr>
                <w:rFonts w:ascii="Times New Roman" w:hAnsi="Times New Roman" w:cs="Times New Roman"/>
                <w:b/>
                <w:bCs/>
              </w:rPr>
              <w:t>Overall model</w:t>
            </w:r>
          </w:p>
        </w:tc>
      </w:tr>
      <w:tr w:rsidR="00AA0861" w14:paraId="24EFA6BB" w14:textId="77777777" w:rsidTr="006058DD">
        <w:tc>
          <w:tcPr>
            <w:tcW w:w="2337" w:type="dxa"/>
            <w:vMerge/>
            <w:shd w:val="clear" w:color="auto" w:fill="D9D9D9" w:themeFill="background1" w:themeFillShade="D9"/>
            <w:vAlign w:val="bottom"/>
          </w:tcPr>
          <w:p w14:paraId="64594AE3" w14:textId="77777777" w:rsidR="00AA0861" w:rsidRPr="00A954A5" w:rsidRDefault="00AA0861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68" w:type="dxa"/>
            <w:shd w:val="clear" w:color="auto" w:fill="D9D9D9" w:themeFill="background1" w:themeFillShade="D9"/>
            <w:vAlign w:val="bottom"/>
          </w:tcPr>
          <w:p w14:paraId="509ADB81" w14:textId="77777777" w:rsidR="00AA0861" w:rsidRPr="00F35F77" w:rsidRDefault="00000000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584" w:type="dxa"/>
            <w:shd w:val="clear" w:color="auto" w:fill="D9D9D9" w:themeFill="background1" w:themeFillShade="D9"/>
            <w:vAlign w:val="bottom"/>
          </w:tcPr>
          <w:p w14:paraId="5FE3B310" w14:textId="77777777" w:rsidR="00AA0861" w:rsidRPr="00F35F77" w:rsidRDefault="00AA0861" w:rsidP="0006612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F35F77">
              <w:rPr>
                <w:rFonts w:ascii="Times New Roman" w:hAnsi="Times New Roman" w:cs="Times New Roman"/>
              </w:rPr>
              <w:t>df</w:t>
            </w:r>
          </w:p>
        </w:tc>
        <w:tc>
          <w:tcPr>
            <w:tcW w:w="931" w:type="dxa"/>
            <w:shd w:val="clear" w:color="auto" w:fill="D9D9D9" w:themeFill="background1" w:themeFillShade="D9"/>
            <w:vAlign w:val="bottom"/>
          </w:tcPr>
          <w:p w14:paraId="3D59466D" w14:textId="77777777" w:rsidR="00AA0861" w:rsidRPr="00F35F77" w:rsidRDefault="00AA0861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35F77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AA0861" w14:paraId="0A775E18" w14:textId="77777777" w:rsidTr="006058DD">
        <w:tc>
          <w:tcPr>
            <w:tcW w:w="2337" w:type="dxa"/>
          </w:tcPr>
          <w:p w14:paraId="18DC1353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</w:t>
            </w:r>
          </w:p>
        </w:tc>
        <w:tc>
          <w:tcPr>
            <w:tcW w:w="1168" w:type="dxa"/>
          </w:tcPr>
          <w:p w14:paraId="4DDE2441" w14:textId="77777777" w:rsidR="00AA0861" w:rsidRPr="00905A26" w:rsidRDefault="00AA0861" w:rsidP="0006612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1.6268</w:t>
            </w:r>
          </w:p>
        </w:tc>
        <w:tc>
          <w:tcPr>
            <w:tcW w:w="584" w:type="dxa"/>
          </w:tcPr>
          <w:p w14:paraId="5E21A7EE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</w:tcPr>
          <w:p w14:paraId="4C3438E4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3034">
              <w:rPr>
                <w:rFonts w:ascii="Times New Roman" w:hAnsi="Times New Roman" w:cs="Times New Roman"/>
              </w:rPr>
              <w:t>0.4433</w:t>
            </w:r>
          </w:p>
        </w:tc>
      </w:tr>
      <w:tr w:rsidR="00AA0861" w14:paraId="7CBB4AAF" w14:textId="77777777" w:rsidTr="006058DD">
        <w:tc>
          <w:tcPr>
            <w:tcW w:w="2337" w:type="dxa"/>
          </w:tcPr>
          <w:p w14:paraId="20617B57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Temperature </w:t>
            </w:r>
          </w:p>
        </w:tc>
        <w:tc>
          <w:tcPr>
            <w:tcW w:w="1168" w:type="dxa"/>
          </w:tcPr>
          <w:p w14:paraId="56C56A0F" w14:textId="77777777" w:rsidR="00AA0861" w:rsidRPr="00905A26" w:rsidRDefault="00AA0861" w:rsidP="0006612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D303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1.3067</w:t>
            </w:r>
          </w:p>
        </w:tc>
        <w:tc>
          <w:tcPr>
            <w:tcW w:w="584" w:type="dxa"/>
          </w:tcPr>
          <w:p w14:paraId="6E8296CA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14:paraId="22DFBF51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6D3034">
              <w:rPr>
                <w:rFonts w:ascii="Times New Roman" w:hAnsi="Times New Roman" w:cs="Times New Roman"/>
              </w:rPr>
              <w:t>0.253</w:t>
            </w:r>
          </w:p>
        </w:tc>
      </w:tr>
      <w:tr w:rsidR="00AA0861" w14:paraId="374B5F62" w14:textId="77777777" w:rsidTr="006058DD">
        <w:tc>
          <w:tcPr>
            <w:tcW w:w="2337" w:type="dxa"/>
          </w:tcPr>
          <w:p w14:paraId="382D079F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Day</w:t>
            </w:r>
          </w:p>
        </w:tc>
        <w:tc>
          <w:tcPr>
            <w:tcW w:w="1168" w:type="dxa"/>
          </w:tcPr>
          <w:p w14:paraId="328A35E8" w14:textId="77777777" w:rsidR="00AA0861" w:rsidRPr="00905A26" w:rsidRDefault="00AA0861" w:rsidP="00066122">
            <w:pPr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1285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1.0058</w:t>
            </w:r>
          </w:p>
        </w:tc>
        <w:tc>
          <w:tcPr>
            <w:tcW w:w="584" w:type="dxa"/>
          </w:tcPr>
          <w:p w14:paraId="7B42C245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14:paraId="4B23CBB9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2857">
              <w:rPr>
                <w:rFonts w:ascii="Times New Roman" w:hAnsi="Times New Roman" w:cs="Times New Roman"/>
              </w:rPr>
              <w:t>0.3159</w:t>
            </w:r>
          </w:p>
        </w:tc>
      </w:tr>
      <w:tr w:rsidR="00AA0861" w14:paraId="059FFF35" w14:textId="77777777" w:rsidTr="006058DD">
        <w:tc>
          <w:tcPr>
            <w:tcW w:w="2337" w:type="dxa"/>
          </w:tcPr>
          <w:p w14:paraId="61971102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Plant*temp</w:t>
            </w:r>
          </w:p>
        </w:tc>
        <w:tc>
          <w:tcPr>
            <w:tcW w:w="1168" w:type="dxa"/>
          </w:tcPr>
          <w:p w14:paraId="7B7474D5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2857">
              <w:rPr>
                <w:rFonts w:ascii="Times New Roman" w:hAnsi="Times New Roman" w:cs="Times New Roman"/>
              </w:rPr>
              <w:t xml:space="preserve">10.929      </w:t>
            </w:r>
          </w:p>
        </w:tc>
        <w:tc>
          <w:tcPr>
            <w:tcW w:w="584" w:type="dxa"/>
          </w:tcPr>
          <w:p w14:paraId="3DB2F9ED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</w:tcPr>
          <w:p w14:paraId="162ADE54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312857">
              <w:rPr>
                <w:rFonts w:ascii="Times New Roman" w:hAnsi="Times New Roman" w:cs="Times New Roman"/>
              </w:rPr>
              <w:t>0.0528</w:t>
            </w:r>
          </w:p>
        </w:tc>
      </w:tr>
      <w:tr w:rsidR="00AA0861" w14:paraId="0C66B92A" w14:textId="77777777" w:rsidTr="006058DD">
        <w:tc>
          <w:tcPr>
            <w:tcW w:w="2337" w:type="dxa"/>
          </w:tcPr>
          <w:p w14:paraId="660E3AB1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Plant*day</w:t>
            </w:r>
          </w:p>
        </w:tc>
        <w:tc>
          <w:tcPr>
            <w:tcW w:w="1168" w:type="dxa"/>
          </w:tcPr>
          <w:p w14:paraId="4AEE791C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 xml:space="preserve">2.4876      </w:t>
            </w:r>
          </w:p>
        </w:tc>
        <w:tc>
          <w:tcPr>
            <w:tcW w:w="584" w:type="dxa"/>
          </w:tcPr>
          <w:p w14:paraId="39A8F4B9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</w:tcPr>
          <w:p w14:paraId="21C136F9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>0.7784</w:t>
            </w:r>
          </w:p>
        </w:tc>
      </w:tr>
      <w:tr w:rsidR="00AA0861" w14:paraId="22926857" w14:textId="77777777" w:rsidTr="006058DD">
        <w:tc>
          <w:tcPr>
            <w:tcW w:w="2337" w:type="dxa"/>
          </w:tcPr>
          <w:p w14:paraId="5BDA3767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Temp*day</w:t>
            </w:r>
          </w:p>
        </w:tc>
        <w:tc>
          <w:tcPr>
            <w:tcW w:w="1168" w:type="dxa"/>
          </w:tcPr>
          <w:p w14:paraId="5D8C5EA1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 xml:space="preserve">2.7564      </w:t>
            </w:r>
          </w:p>
        </w:tc>
        <w:tc>
          <w:tcPr>
            <w:tcW w:w="584" w:type="dxa"/>
          </w:tcPr>
          <w:p w14:paraId="6D173C20" w14:textId="77777777" w:rsidR="00AA0861" w:rsidRDefault="00AA0861" w:rsidP="000661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14:paraId="2F6A7835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>0.4307</w:t>
            </w:r>
          </w:p>
        </w:tc>
      </w:tr>
      <w:tr w:rsidR="00AA0861" w14:paraId="1DED9DAD" w14:textId="77777777" w:rsidTr="006058DD">
        <w:tc>
          <w:tcPr>
            <w:tcW w:w="2337" w:type="dxa"/>
          </w:tcPr>
          <w:p w14:paraId="65B99856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+ temp</w:t>
            </w:r>
          </w:p>
        </w:tc>
        <w:tc>
          <w:tcPr>
            <w:tcW w:w="1168" w:type="dxa"/>
          </w:tcPr>
          <w:p w14:paraId="1C160711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 xml:space="preserve">10.929      </w:t>
            </w:r>
          </w:p>
        </w:tc>
        <w:tc>
          <w:tcPr>
            <w:tcW w:w="584" w:type="dxa"/>
          </w:tcPr>
          <w:p w14:paraId="1419D944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14:paraId="3EB0C11F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 xml:space="preserve">0.0528 </w:t>
            </w:r>
          </w:p>
        </w:tc>
      </w:tr>
      <w:tr w:rsidR="00AA0861" w14:paraId="35080E1C" w14:textId="77777777" w:rsidTr="006058DD">
        <w:tc>
          <w:tcPr>
            <w:tcW w:w="2337" w:type="dxa"/>
          </w:tcPr>
          <w:p w14:paraId="3FC6C067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Plant + day</w:t>
            </w:r>
          </w:p>
        </w:tc>
        <w:tc>
          <w:tcPr>
            <w:tcW w:w="1168" w:type="dxa"/>
          </w:tcPr>
          <w:p w14:paraId="46CFFEFE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84" w:type="dxa"/>
          </w:tcPr>
          <w:p w14:paraId="34762C5E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14:paraId="3490E0AD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A0861" w14:paraId="2AEB5822" w14:textId="77777777" w:rsidTr="006058DD">
        <w:tc>
          <w:tcPr>
            <w:tcW w:w="2337" w:type="dxa"/>
          </w:tcPr>
          <w:p w14:paraId="11122A08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Temp + day</w:t>
            </w:r>
          </w:p>
        </w:tc>
        <w:tc>
          <w:tcPr>
            <w:tcW w:w="1168" w:type="dxa"/>
          </w:tcPr>
          <w:p w14:paraId="00E330EE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 xml:space="preserve">1.4425      </w:t>
            </w:r>
          </w:p>
        </w:tc>
        <w:tc>
          <w:tcPr>
            <w:tcW w:w="584" w:type="dxa"/>
          </w:tcPr>
          <w:p w14:paraId="26D8BA88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</w:tcPr>
          <w:p w14:paraId="6378C35B" w14:textId="77777777" w:rsidR="00AA0861" w:rsidRDefault="00AA0861" w:rsidP="00066122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23B9D">
              <w:rPr>
                <w:rFonts w:ascii="Times New Roman" w:hAnsi="Times New Roman" w:cs="Times New Roman"/>
              </w:rPr>
              <w:t>0.4862</w:t>
            </w:r>
          </w:p>
        </w:tc>
      </w:tr>
    </w:tbl>
    <w:p w14:paraId="21A0D8E2" w14:textId="77777777" w:rsidR="00AA0861" w:rsidRPr="00024884" w:rsidRDefault="00AA0861" w:rsidP="00066122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</w:p>
    <w:p w14:paraId="06656456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  <w:sectPr w:rsidR="00302E4A" w:rsidRPr="00600D97" w:rsidSect="00066122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7AC6FE1F" w14:textId="7FD36FE7" w:rsidR="00302E4A" w:rsidRPr="00600D97" w:rsidRDefault="00C97F87" w:rsidP="0006612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Supplemental </w:t>
      </w:r>
      <w:r w:rsidR="00302E4A" w:rsidRPr="00600D97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AA086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02E4A" w:rsidRPr="00600D97">
        <w:rPr>
          <w:rFonts w:ascii="Times New Roman" w:hAnsi="Times New Roman" w:cs="Times New Roman"/>
          <w:b/>
          <w:bCs/>
          <w:sz w:val="24"/>
          <w:szCs w:val="24"/>
        </w:rPr>
        <w:t xml:space="preserve">. A) </w:t>
      </w:r>
      <w:r w:rsidR="00302E4A" w:rsidRPr="00600D97">
        <w:rPr>
          <w:rFonts w:ascii="Times New Roman" w:hAnsi="Times New Roman" w:cs="Times New Roman"/>
          <w:sz w:val="24"/>
          <w:szCs w:val="24"/>
        </w:rPr>
        <w:t>Zero-inflated gamma model outputs for total visitation and morphotype visitation by plant species.</w:t>
      </w:r>
      <w:r w:rsidR="00302E4A" w:rsidRPr="00600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02E4A" w:rsidRPr="00600D97">
        <w:rPr>
          <w:rFonts w:ascii="Times New Roman" w:hAnsi="Times New Roman" w:cs="Times New Roman"/>
          <w:sz w:val="24"/>
          <w:szCs w:val="24"/>
        </w:rPr>
        <w:t xml:space="preserve">Temperature was included in these models where needed. Significant P-values are bolded. </w:t>
      </w:r>
      <w:r w:rsidR="00302E4A" w:rsidRPr="00600D97">
        <w:rPr>
          <w:rFonts w:ascii="Times New Roman" w:hAnsi="Times New Roman" w:cs="Times New Roman"/>
          <w:b/>
          <w:bCs/>
          <w:sz w:val="24"/>
          <w:szCs w:val="24"/>
        </w:rPr>
        <w:t xml:space="preserve">B) </w:t>
      </w:r>
      <w:r w:rsidR="00302E4A" w:rsidRPr="00600D97">
        <w:rPr>
          <w:rFonts w:ascii="Times New Roman" w:hAnsi="Times New Roman" w:cs="Times New Roman"/>
          <w:sz w:val="24"/>
          <w:szCs w:val="24"/>
        </w:rPr>
        <w:t>Tukey’s post hoc tests were conducted to parse pairwise differences by plant species.</w:t>
      </w:r>
    </w:p>
    <w:tbl>
      <w:tblPr>
        <w:tblStyle w:val="Tabellenraster"/>
        <w:tblpPr w:leftFromText="180" w:rightFromText="180" w:vertAnchor="text" w:horzAnchor="margin" w:tblpY="503"/>
        <w:tblW w:w="7343" w:type="dxa"/>
        <w:tblLook w:val="04A0" w:firstRow="1" w:lastRow="0" w:firstColumn="1" w:lastColumn="0" w:noHBand="0" w:noVBand="1"/>
      </w:tblPr>
      <w:tblGrid>
        <w:gridCol w:w="3765"/>
        <w:gridCol w:w="1438"/>
        <w:gridCol w:w="987"/>
        <w:gridCol w:w="1153"/>
      </w:tblGrid>
      <w:tr w:rsidR="00302E4A" w:rsidRPr="00600D97" w14:paraId="1FB46252" w14:textId="77777777" w:rsidTr="006058DD">
        <w:trPr>
          <w:trHeight w:val="956"/>
        </w:trPr>
        <w:tc>
          <w:tcPr>
            <w:tcW w:w="3765" w:type="dxa"/>
            <w:shd w:val="clear" w:color="auto" w:fill="D9D9D9" w:themeFill="background1" w:themeFillShade="D9"/>
            <w:vAlign w:val="bottom"/>
          </w:tcPr>
          <w:p w14:paraId="3F0FE505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Taxa (morphotype)</w:t>
            </w:r>
          </w:p>
        </w:tc>
        <w:tc>
          <w:tcPr>
            <w:tcW w:w="1438" w:type="dxa"/>
            <w:shd w:val="clear" w:color="auto" w:fill="D9D9D9" w:themeFill="background1" w:themeFillShade="D9"/>
            <w:vAlign w:val="center"/>
          </w:tcPr>
          <w:p w14:paraId="5FD1D119" w14:textId="77777777" w:rsidR="00302E4A" w:rsidRPr="00600D97" w:rsidRDefault="00000000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Χ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987" w:type="dxa"/>
            <w:shd w:val="clear" w:color="auto" w:fill="D9D9D9" w:themeFill="background1" w:themeFillShade="D9"/>
            <w:vAlign w:val="center"/>
          </w:tcPr>
          <w:p w14:paraId="0F4F9596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df</w:t>
            </w:r>
          </w:p>
        </w:tc>
        <w:tc>
          <w:tcPr>
            <w:tcW w:w="1153" w:type="dxa"/>
            <w:shd w:val="clear" w:color="auto" w:fill="D9D9D9" w:themeFill="background1" w:themeFillShade="D9"/>
            <w:vAlign w:val="center"/>
          </w:tcPr>
          <w:p w14:paraId="7B2A4560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</w:t>
            </w:r>
          </w:p>
        </w:tc>
      </w:tr>
      <w:tr w:rsidR="00302E4A" w:rsidRPr="00600D97" w14:paraId="5A392873" w14:textId="77777777" w:rsidTr="006058DD">
        <w:tc>
          <w:tcPr>
            <w:tcW w:w="3765" w:type="dxa"/>
            <w:vAlign w:val="center"/>
          </w:tcPr>
          <w:p w14:paraId="662CB3BC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All taxa</w:t>
            </w:r>
          </w:p>
        </w:tc>
        <w:tc>
          <w:tcPr>
            <w:tcW w:w="1438" w:type="dxa"/>
            <w:vAlign w:val="center"/>
          </w:tcPr>
          <w:p w14:paraId="5BF82C3B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10.929</w:t>
            </w:r>
          </w:p>
          <w:p w14:paraId="5AC5B3B7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D8C5CFA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  <w:vAlign w:val="center"/>
          </w:tcPr>
          <w:p w14:paraId="3CD7D96F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0.0528</w:t>
            </w:r>
          </w:p>
          <w:p w14:paraId="3FBD3F7B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E4A" w:rsidRPr="00600D97" w14:paraId="4BB3CFE1" w14:textId="77777777" w:rsidTr="006058DD">
        <w:trPr>
          <w:trHeight w:val="619"/>
        </w:trPr>
        <w:tc>
          <w:tcPr>
            <w:tcW w:w="3765" w:type="dxa"/>
            <w:vAlign w:val="center"/>
          </w:tcPr>
          <w:p w14:paraId="5DD1AAA7" w14:textId="77777777" w:rsidR="00302E4A" w:rsidRPr="00600D97" w:rsidRDefault="00302E4A" w:rsidP="000661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Andrena, Osmia</w:t>
            </w: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Halictus</w:t>
            </w:r>
          </w:p>
          <w:p w14:paraId="4F8CB191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(black bees)</w:t>
            </w:r>
          </w:p>
        </w:tc>
        <w:tc>
          <w:tcPr>
            <w:tcW w:w="1438" w:type="dxa"/>
            <w:vAlign w:val="center"/>
          </w:tcPr>
          <w:p w14:paraId="6384ECE7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18.493</w:t>
            </w:r>
          </w:p>
          <w:p w14:paraId="7D8142F7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62F2F0E5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3" w:type="dxa"/>
            <w:vAlign w:val="center"/>
          </w:tcPr>
          <w:p w14:paraId="1D106213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0.002388</w:t>
            </w:r>
          </w:p>
          <w:p w14:paraId="188F476D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E4A" w:rsidRPr="00600D97" w14:paraId="785BE7B1" w14:textId="77777777" w:rsidTr="006058DD">
        <w:tc>
          <w:tcPr>
            <w:tcW w:w="3765" w:type="dxa"/>
            <w:vAlign w:val="center"/>
          </w:tcPr>
          <w:p w14:paraId="4C3AB5D1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Augochlora pura</w:t>
            </w: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Lasioglossum</w:t>
            </w: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Ceratina</w:t>
            </w:r>
          </w:p>
          <w:p w14:paraId="035DECEB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(metallic bees)</w:t>
            </w:r>
          </w:p>
        </w:tc>
        <w:tc>
          <w:tcPr>
            <w:tcW w:w="1438" w:type="dxa"/>
            <w:vAlign w:val="center"/>
          </w:tcPr>
          <w:p w14:paraId="4556AC9E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11.997</w:t>
            </w:r>
          </w:p>
          <w:p w14:paraId="2928FA8C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24209BD6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3" w:type="dxa"/>
            <w:vAlign w:val="center"/>
          </w:tcPr>
          <w:p w14:paraId="12072574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0.007394</w:t>
            </w:r>
          </w:p>
          <w:p w14:paraId="37349C46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4A" w:rsidRPr="00600D97" w14:paraId="010A3017" w14:textId="77777777" w:rsidTr="006058DD">
        <w:trPr>
          <w:trHeight w:val="421"/>
        </w:trPr>
        <w:tc>
          <w:tcPr>
            <w:tcW w:w="3765" w:type="dxa"/>
            <w:vAlign w:val="center"/>
          </w:tcPr>
          <w:p w14:paraId="78D46F54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Bombyliidae</w:t>
            </w:r>
          </w:p>
          <w:p w14:paraId="08BFD770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(bee flies)</w:t>
            </w:r>
          </w:p>
        </w:tc>
        <w:tc>
          <w:tcPr>
            <w:tcW w:w="1438" w:type="dxa"/>
            <w:vAlign w:val="center"/>
          </w:tcPr>
          <w:p w14:paraId="42B8A925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0.2302</w:t>
            </w:r>
          </w:p>
        </w:tc>
        <w:tc>
          <w:tcPr>
            <w:tcW w:w="987" w:type="dxa"/>
            <w:vAlign w:val="center"/>
          </w:tcPr>
          <w:p w14:paraId="413DD8E4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center"/>
          </w:tcPr>
          <w:p w14:paraId="7CB6849B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0.8913</w:t>
            </w:r>
          </w:p>
        </w:tc>
      </w:tr>
      <w:tr w:rsidR="00302E4A" w:rsidRPr="00600D97" w14:paraId="258F312E" w14:textId="77777777" w:rsidTr="006058DD">
        <w:tc>
          <w:tcPr>
            <w:tcW w:w="3765" w:type="dxa"/>
            <w:vAlign w:val="center"/>
          </w:tcPr>
          <w:p w14:paraId="7EE3868B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Syrphidae</w:t>
            </w:r>
          </w:p>
          <w:p w14:paraId="79AD786E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(hoverflies)</w:t>
            </w:r>
          </w:p>
        </w:tc>
        <w:tc>
          <w:tcPr>
            <w:tcW w:w="1438" w:type="dxa"/>
            <w:vAlign w:val="center"/>
          </w:tcPr>
          <w:p w14:paraId="0EF21BF6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5.8221</w:t>
            </w:r>
          </w:p>
          <w:p w14:paraId="7927538D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4BD4859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center"/>
          </w:tcPr>
          <w:p w14:paraId="1C8D6F8D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0.05442</w:t>
            </w:r>
          </w:p>
          <w:p w14:paraId="78FD3961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E4A" w:rsidRPr="00600D97" w14:paraId="205887D1" w14:textId="77777777" w:rsidTr="006058DD">
        <w:tc>
          <w:tcPr>
            <w:tcW w:w="3765" w:type="dxa"/>
            <w:vAlign w:val="center"/>
          </w:tcPr>
          <w:p w14:paraId="015E7DC4" w14:textId="77777777" w:rsidR="00302E4A" w:rsidRPr="00600D97" w:rsidRDefault="00302E4A" w:rsidP="000661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Nomada</w:t>
            </w:r>
          </w:p>
          <w:p w14:paraId="210B89B1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(black bees with red abdomens)</w:t>
            </w:r>
          </w:p>
        </w:tc>
        <w:tc>
          <w:tcPr>
            <w:tcW w:w="1438" w:type="dxa"/>
            <w:vAlign w:val="center"/>
          </w:tcPr>
          <w:p w14:paraId="52AE1BB3" w14:textId="77777777" w:rsidR="00302E4A" w:rsidRPr="00600D97" w:rsidRDefault="00302E4A" w:rsidP="0006612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eastAsia="Aptos" w:hAnsi="Times New Roman" w:cs="Times New Roman"/>
                <w:sz w:val="24"/>
                <w:szCs w:val="24"/>
              </w:rPr>
              <w:t>6.6511</w:t>
            </w:r>
          </w:p>
          <w:p w14:paraId="7C69838B" w14:textId="77777777" w:rsidR="00302E4A" w:rsidRPr="00600D97" w:rsidRDefault="00302E4A" w:rsidP="0006612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Align w:val="center"/>
          </w:tcPr>
          <w:p w14:paraId="76E86806" w14:textId="77777777" w:rsidR="00302E4A" w:rsidRPr="00600D97" w:rsidRDefault="00302E4A" w:rsidP="00066122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eastAsia="Aptos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3" w:type="dxa"/>
            <w:vAlign w:val="center"/>
          </w:tcPr>
          <w:p w14:paraId="4CEBAA30" w14:textId="77777777" w:rsidR="00302E4A" w:rsidRPr="00600D97" w:rsidRDefault="00302E4A" w:rsidP="00066122">
            <w:pPr>
              <w:jc w:val="center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0.03595</w:t>
            </w:r>
          </w:p>
          <w:p w14:paraId="07ECBE98" w14:textId="77777777" w:rsidR="00302E4A" w:rsidRPr="00600D97" w:rsidRDefault="00302E4A" w:rsidP="00066122">
            <w:pPr>
              <w:jc w:val="center"/>
              <w:rPr>
                <w:rFonts w:ascii="Times New Roman" w:eastAsia="Aptos" w:hAnsi="Times New Roman" w:cs="Times New Roman"/>
                <w:sz w:val="24"/>
                <w:szCs w:val="24"/>
              </w:rPr>
            </w:pPr>
          </w:p>
        </w:tc>
      </w:tr>
    </w:tbl>
    <w:p w14:paraId="7F5F120C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600D9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C0295A" wp14:editId="11FF29B4">
                <wp:simplePos x="0" y="0"/>
                <wp:positionH relativeFrom="leftMargin">
                  <wp:align>right</wp:align>
                </wp:positionH>
                <wp:positionV relativeFrom="paragraph">
                  <wp:posOffset>315693</wp:posOffset>
                </wp:positionV>
                <wp:extent cx="353060" cy="325755"/>
                <wp:effectExtent l="0" t="0" r="2794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92828" w14:textId="77777777" w:rsidR="00302E4A" w:rsidRPr="00600D97" w:rsidRDefault="00302E4A" w:rsidP="00302E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0D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0295A" id="Text Box 2" o:spid="_x0000_s1027" type="#_x0000_t202" style="position:absolute;margin-left:-23.4pt;margin-top:24.85pt;width:27.8pt;height:25.6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">
                <v:textbox>
                  <w:txbxContent>
                    <w:p w14:paraId="65D92828" w14:textId="77777777" w:rsidR="00302E4A" w:rsidRPr="00600D97" w:rsidRDefault="00302E4A" w:rsidP="00302E4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00D97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444E3E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07A9257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394CEA26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56BF85C6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C7BF232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0A0725E9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F460288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4BDBFFA9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BD195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D41D24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6ECA05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48D06C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09854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lenraster"/>
        <w:tblpPr w:leftFromText="180" w:rightFromText="180" w:vertAnchor="text" w:horzAnchor="margin" w:tblpY="638"/>
        <w:tblW w:w="10165" w:type="dxa"/>
        <w:tblLook w:val="04A0" w:firstRow="1" w:lastRow="0" w:firstColumn="1" w:lastColumn="0" w:noHBand="0" w:noVBand="1"/>
      </w:tblPr>
      <w:tblGrid>
        <w:gridCol w:w="2785"/>
        <w:gridCol w:w="1215"/>
        <w:gridCol w:w="1215"/>
        <w:gridCol w:w="1260"/>
        <w:gridCol w:w="1260"/>
        <w:gridCol w:w="1215"/>
        <w:gridCol w:w="1215"/>
      </w:tblGrid>
      <w:tr w:rsidR="00302E4A" w:rsidRPr="00600D97" w14:paraId="58A4EEF1" w14:textId="77777777" w:rsidTr="006058DD">
        <w:trPr>
          <w:trHeight w:val="394"/>
        </w:trPr>
        <w:tc>
          <w:tcPr>
            <w:tcW w:w="2785" w:type="dxa"/>
            <w:shd w:val="clear" w:color="auto" w:fill="D9D9D9" w:themeFill="background1" w:themeFillShade="D9"/>
            <w:vAlign w:val="bottom"/>
          </w:tcPr>
          <w:p w14:paraId="3D9080DE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Morphotype</w:t>
            </w:r>
          </w:p>
        </w:tc>
        <w:tc>
          <w:tcPr>
            <w:tcW w:w="7380" w:type="dxa"/>
            <w:gridSpan w:val="6"/>
            <w:shd w:val="clear" w:color="auto" w:fill="D9D9D9" w:themeFill="background1" w:themeFillShade="D9"/>
            <w:vAlign w:val="center"/>
          </w:tcPr>
          <w:p w14:paraId="6BACA0E2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2E4A" w:rsidRPr="00600D97" w14:paraId="533EC622" w14:textId="77777777" w:rsidTr="006058DD">
        <w:trPr>
          <w:trHeight w:val="394"/>
        </w:trPr>
        <w:tc>
          <w:tcPr>
            <w:tcW w:w="2785" w:type="dxa"/>
            <w:shd w:val="clear" w:color="auto" w:fill="D9D9D9" w:themeFill="background1" w:themeFillShade="D9"/>
            <w:vAlign w:val="center"/>
          </w:tcPr>
          <w:p w14:paraId="4A6F82AB" w14:textId="77777777" w:rsidR="00302E4A" w:rsidRPr="00600D97" w:rsidRDefault="00302E4A" w:rsidP="0006612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14:paraId="32F4C24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concatenata-A. petiolata</w:t>
            </w:r>
          </w:p>
        </w:tc>
        <w:tc>
          <w:tcPr>
            <w:tcW w:w="2520" w:type="dxa"/>
            <w:gridSpan w:val="2"/>
            <w:shd w:val="clear" w:color="auto" w:fill="D9D9D9" w:themeFill="background1" w:themeFillShade="D9"/>
            <w:vAlign w:val="center"/>
          </w:tcPr>
          <w:p w14:paraId="72CDBD5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concatenata-C. diphylla</w:t>
            </w:r>
          </w:p>
        </w:tc>
        <w:tc>
          <w:tcPr>
            <w:tcW w:w="2430" w:type="dxa"/>
            <w:gridSpan w:val="2"/>
            <w:shd w:val="clear" w:color="auto" w:fill="D9D9D9" w:themeFill="background1" w:themeFillShade="D9"/>
            <w:vAlign w:val="center"/>
          </w:tcPr>
          <w:p w14:paraId="59E57823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C. diphylla-A. petiolata</w:t>
            </w:r>
          </w:p>
        </w:tc>
      </w:tr>
      <w:tr w:rsidR="00302E4A" w:rsidRPr="00600D97" w14:paraId="05DFD729" w14:textId="77777777" w:rsidTr="006058DD">
        <w:trPr>
          <w:trHeight w:val="394"/>
        </w:trPr>
        <w:tc>
          <w:tcPr>
            <w:tcW w:w="2785" w:type="dxa"/>
            <w:shd w:val="clear" w:color="auto" w:fill="D9D9D9" w:themeFill="background1" w:themeFillShade="D9"/>
          </w:tcPr>
          <w:p w14:paraId="2A43E403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shd w:val="clear" w:color="auto" w:fill="D9D9D9" w:themeFill="background1" w:themeFillShade="D9"/>
          </w:tcPr>
          <w:p w14:paraId="098F22E1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Z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5339D8C5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6D3DDEE5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Z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799CF584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1583D2C0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Z</w:t>
            </w:r>
          </w:p>
        </w:tc>
        <w:tc>
          <w:tcPr>
            <w:tcW w:w="1215" w:type="dxa"/>
            <w:shd w:val="clear" w:color="auto" w:fill="D9D9D9" w:themeFill="background1" w:themeFillShade="D9"/>
          </w:tcPr>
          <w:p w14:paraId="7D38C4B9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14:ligatures w14:val="none"/>
              </w:rPr>
              <w:t>P</w:t>
            </w:r>
          </w:p>
        </w:tc>
      </w:tr>
      <w:tr w:rsidR="00302E4A" w:rsidRPr="00600D97" w14:paraId="33D5F13D" w14:textId="77777777" w:rsidTr="006058DD">
        <w:trPr>
          <w:trHeight w:val="394"/>
        </w:trPr>
        <w:tc>
          <w:tcPr>
            <w:tcW w:w="2785" w:type="dxa"/>
          </w:tcPr>
          <w:p w14:paraId="774DED5F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All taxa</w:t>
            </w:r>
          </w:p>
        </w:tc>
        <w:tc>
          <w:tcPr>
            <w:tcW w:w="1215" w:type="dxa"/>
            <w:vAlign w:val="center"/>
          </w:tcPr>
          <w:p w14:paraId="03985F89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2.407</w:t>
            </w:r>
          </w:p>
        </w:tc>
        <w:tc>
          <w:tcPr>
            <w:tcW w:w="1215" w:type="dxa"/>
            <w:vAlign w:val="center"/>
          </w:tcPr>
          <w:p w14:paraId="0795AE5D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0.0396</w:t>
            </w:r>
          </w:p>
        </w:tc>
        <w:tc>
          <w:tcPr>
            <w:tcW w:w="1260" w:type="dxa"/>
            <w:vAlign w:val="center"/>
          </w:tcPr>
          <w:p w14:paraId="144EE3FB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-0.553</w:t>
            </w:r>
          </w:p>
        </w:tc>
        <w:tc>
          <w:tcPr>
            <w:tcW w:w="1260" w:type="dxa"/>
            <w:vAlign w:val="center"/>
          </w:tcPr>
          <w:p w14:paraId="318CBE85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0.8390</w:t>
            </w:r>
          </w:p>
        </w:tc>
        <w:tc>
          <w:tcPr>
            <w:tcW w:w="1215" w:type="dxa"/>
            <w:vAlign w:val="center"/>
          </w:tcPr>
          <w:p w14:paraId="7F75BFD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600D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1.889</w:t>
            </w:r>
          </w:p>
        </w:tc>
        <w:tc>
          <w:tcPr>
            <w:tcW w:w="1215" w:type="dxa"/>
            <w:vAlign w:val="center"/>
          </w:tcPr>
          <w:p w14:paraId="634D9EE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0.1341</w:t>
            </w:r>
          </w:p>
        </w:tc>
      </w:tr>
      <w:tr w:rsidR="00302E4A" w:rsidRPr="00600D97" w14:paraId="59B3D3A5" w14:textId="77777777" w:rsidTr="006058DD">
        <w:trPr>
          <w:trHeight w:val="623"/>
        </w:trPr>
        <w:tc>
          <w:tcPr>
            <w:tcW w:w="2785" w:type="dxa"/>
          </w:tcPr>
          <w:p w14:paraId="31948B86" w14:textId="77777777" w:rsidR="00302E4A" w:rsidRPr="00600D97" w:rsidRDefault="00302E4A" w:rsidP="000661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Andrena, Osmia</w:t>
            </w: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Halictus </w:t>
            </w:r>
          </w:p>
          <w:p w14:paraId="2AB96FC5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(black bees)</w:t>
            </w:r>
          </w:p>
        </w:tc>
        <w:tc>
          <w:tcPr>
            <w:tcW w:w="1215" w:type="dxa"/>
            <w:vAlign w:val="center"/>
          </w:tcPr>
          <w:p w14:paraId="2701951C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2.477</w:t>
            </w:r>
          </w:p>
          <w:p w14:paraId="02C2240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CECAD4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0.03405</w:t>
            </w:r>
          </w:p>
          <w:p w14:paraId="4EC0785A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8D5F354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-3.492</w:t>
            </w:r>
          </w:p>
          <w:p w14:paraId="52E4C72A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DB97472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0.00145</w:t>
            </w:r>
          </w:p>
          <w:p w14:paraId="3EB4F941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FCB0329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-0.633</w:t>
            </w:r>
          </w:p>
          <w:p w14:paraId="6A451FD9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8E3AD82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0.79713</w:t>
            </w:r>
          </w:p>
          <w:p w14:paraId="518440B9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4A" w:rsidRPr="00600D97" w14:paraId="2722C901" w14:textId="77777777" w:rsidTr="006058DD">
        <w:trPr>
          <w:trHeight w:val="956"/>
        </w:trPr>
        <w:tc>
          <w:tcPr>
            <w:tcW w:w="2785" w:type="dxa"/>
          </w:tcPr>
          <w:p w14:paraId="62CB43FF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Augochlora pura</w:t>
            </w: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Lasioglossum</w:t>
            </w: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Ceratina</w:t>
            </w:r>
          </w:p>
          <w:p w14:paraId="2AFC6C6C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(metallic bees)</w:t>
            </w:r>
          </w:p>
        </w:tc>
        <w:tc>
          <w:tcPr>
            <w:tcW w:w="1215" w:type="dxa"/>
            <w:vAlign w:val="center"/>
          </w:tcPr>
          <w:p w14:paraId="30D83C75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-2.620</w:t>
            </w:r>
          </w:p>
          <w:p w14:paraId="72942A72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92D3E5E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0.0233</w:t>
            </w:r>
          </w:p>
          <w:p w14:paraId="17BE65CE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E545883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0.451</w:t>
            </w:r>
          </w:p>
          <w:p w14:paraId="04D4A124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6C3685D1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0.8924</w:t>
            </w:r>
          </w:p>
          <w:p w14:paraId="02B8956C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E48F253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-1.547</w:t>
            </w:r>
          </w:p>
          <w:p w14:paraId="4F854CCB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7DFF53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0.2651</w:t>
            </w:r>
          </w:p>
          <w:p w14:paraId="75CF274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2E4A" w:rsidRPr="00600D97" w14:paraId="3A104F43" w14:textId="77777777" w:rsidTr="006058DD">
        <w:trPr>
          <w:trHeight w:val="883"/>
        </w:trPr>
        <w:tc>
          <w:tcPr>
            <w:tcW w:w="2785" w:type="dxa"/>
          </w:tcPr>
          <w:p w14:paraId="7C85E8BA" w14:textId="77777777" w:rsidR="00302E4A" w:rsidRPr="00600D97" w:rsidRDefault="00302E4A" w:rsidP="0006612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Nomada </w:t>
            </w:r>
          </w:p>
          <w:p w14:paraId="383E1EB5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(black bees with red abdomens)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422CD86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-1.285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4D76A84E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0.39034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239DB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-0.241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66461A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0.96704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379C3E5E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-3.044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00117DB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0.00608</w:t>
            </w:r>
          </w:p>
        </w:tc>
      </w:tr>
      <w:tr w:rsidR="00302E4A" w:rsidRPr="00600D97" w14:paraId="02D1963F" w14:textId="77777777" w:rsidTr="006058DD">
        <w:trPr>
          <w:trHeight w:val="659"/>
        </w:trPr>
        <w:tc>
          <w:tcPr>
            <w:tcW w:w="2785" w:type="dxa"/>
          </w:tcPr>
          <w:p w14:paraId="1EBD9443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 xml:space="preserve">Bombyliidae </w:t>
            </w:r>
          </w:p>
          <w:p w14:paraId="69ED8410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(bee flies)</w:t>
            </w:r>
          </w:p>
        </w:tc>
        <w:tc>
          <w:tcPr>
            <w:tcW w:w="1215" w:type="dxa"/>
            <w:vAlign w:val="center"/>
          </w:tcPr>
          <w:p w14:paraId="57F03CB7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0.376</w:t>
            </w:r>
          </w:p>
        </w:tc>
        <w:tc>
          <w:tcPr>
            <w:tcW w:w="1215" w:type="dxa"/>
            <w:vAlign w:val="center"/>
          </w:tcPr>
          <w:p w14:paraId="36562FB1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0.920</w:t>
            </w:r>
          </w:p>
        </w:tc>
        <w:tc>
          <w:tcPr>
            <w:tcW w:w="1260" w:type="dxa"/>
            <w:vAlign w:val="center"/>
          </w:tcPr>
          <w:p w14:paraId="237072C4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-0.291</w:t>
            </w:r>
          </w:p>
        </w:tc>
        <w:tc>
          <w:tcPr>
            <w:tcW w:w="1260" w:type="dxa"/>
            <w:vAlign w:val="center"/>
          </w:tcPr>
          <w:p w14:paraId="2BEF9E66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0.952</w:t>
            </w:r>
          </w:p>
        </w:tc>
        <w:tc>
          <w:tcPr>
            <w:tcW w:w="1215" w:type="dxa"/>
            <w:vAlign w:val="center"/>
          </w:tcPr>
          <w:p w14:paraId="229C76B0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0.047</w:t>
            </w:r>
          </w:p>
        </w:tc>
        <w:tc>
          <w:tcPr>
            <w:tcW w:w="1215" w:type="dxa"/>
            <w:vAlign w:val="center"/>
          </w:tcPr>
          <w:p w14:paraId="67820A4A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0.999</w:t>
            </w:r>
          </w:p>
        </w:tc>
      </w:tr>
      <w:tr w:rsidR="00302E4A" w:rsidRPr="00600D97" w14:paraId="36868A96" w14:textId="77777777" w:rsidTr="006058DD">
        <w:trPr>
          <w:trHeight w:val="667"/>
        </w:trPr>
        <w:tc>
          <w:tcPr>
            <w:tcW w:w="2785" w:type="dxa"/>
          </w:tcPr>
          <w:p w14:paraId="3D7DAECD" w14:textId="77777777" w:rsidR="00302E4A" w:rsidRPr="00600D97" w:rsidRDefault="00302E4A" w:rsidP="00066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Syrphidae</w:t>
            </w:r>
          </w:p>
          <w:p w14:paraId="19A7C5FE" w14:textId="77777777" w:rsidR="00302E4A" w:rsidRPr="00600D97" w:rsidRDefault="00302E4A" w:rsidP="00066122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(hoverflies)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546371BF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0.890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060F8960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0.63364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D15EB50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-2.882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CF121D1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0.00969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79AB533F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-0.480</w:t>
            </w:r>
          </w:p>
        </w:tc>
        <w:tc>
          <w:tcPr>
            <w:tcW w:w="1215" w:type="dxa"/>
            <w:shd w:val="clear" w:color="auto" w:fill="FFFFFF" w:themeFill="background1"/>
            <w:vAlign w:val="center"/>
          </w:tcPr>
          <w:p w14:paraId="3CA58FB3" w14:textId="77777777" w:rsidR="00302E4A" w:rsidRPr="00600D97" w:rsidRDefault="00302E4A" w:rsidP="00066122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0D97">
              <w:rPr>
                <w:rFonts w:ascii="Times New Roman" w:hAnsi="Times New Roman" w:cs="Times New Roman"/>
                <w:sz w:val="24"/>
                <w:szCs w:val="24"/>
              </w:rPr>
              <w:t>0.87565</w:t>
            </w:r>
          </w:p>
        </w:tc>
      </w:tr>
    </w:tbl>
    <w:p w14:paraId="627F7E0C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00D97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EFA73A" wp14:editId="78EEFE76">
                <wp:simplePos x="0" y="0"/>
                <wp:positionH relativeFrom="leftMargin">
                  <wp:align>right</wp:align>
                </wp:positionH>
                <wp:positionV relativeFrom="paragraph">
                  <wp:posOffset>422617</wp:posOffset>
                </wp:positionV>
                <wp:extent cx="353060" cy="325755"/>
                <wp:effectExtent l="0" t="0" r="27940" b="17145"/>
                <wp:wrapSquare wrapText="bothSides"/>
                <wp:docPr id="671042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8ED34" w14:textId="77777777" w:rsidR="00302E4A" w:rsidRPr="00600D97" w:rsidRDefault="00302E4A" w:rsidP="00302E4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00D97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FA73A" id="_x0000_s1028" type="#_x0000_t202" style="position:absolute;margin-left:-23.4pt;margin-top:33.3pt;width:27.8pt;height:25.6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">
                <v:textbox>
                  <w:txbxContent>
                    <w:p w14:paraId="61E8ED34" w14:textId="77777777" w:rsidR="00302E4A" w:rsidRPr="00600D97" w:rsidRDefault="00302E4A" w:rsidP="00302E4A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600D97"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0137F3B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4D15A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E03826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6C419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2DD90F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CF689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A9054" w14:textId="77777777" w:rsidR="00302E4A" w:rsidRPr="00600D97" w:rsidRDefault="00302E4A" w:rsidP="00066122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EA6375" w14:textId="77777777" w:rsidR="00302E4A" w:rsidRDefault="00302E4A" w:rsidP="00066122"/>
    <w:sectPr w:rsidR="00302E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E4C"/>
    <w:rsid w:val="00066122"/>
    <w:rsid w:val="00180DBA"/>
    <w:rsid w:val="002F04EE"/>
    <w:rsid w:val="00302E4A"/>
    <w:rsid w:val="004C6D48"/>
    <w:rsid w:val="005E6D57"/>
    <w:rsid w:val="00624BD5"/>
    <w:rsid w:val="006F45B3"/>
    <w:rsid w:val="00937F27"/>
    <w:rsid w:val="00A0329A"/>
    <w:rsid w:val="00A141B7"/>
    <w:rsid w:val="00AA0861"/>
    <w:rsid w:val="00AC3E4C"/>
    <w:rsid w:val="00C839BD"/>
    <w:rsid w:val="00C9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A3285"/>
  <w15:chartTrackingRefBased/>
  <w15:docId w15:val="{5B01385A-D5A2-4AD4-BB7D-E3BBE435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F45B3"/>
    <w:pPr>
      <w:spacing w:line="259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C3E4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C3E4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C3E4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C3E4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C3E4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C3E4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C3E4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C3E4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C3E4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C3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C3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C3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C3E4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C3E4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C3E4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C3E4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C3E4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C3E4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C3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C3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C3E4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C3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C3E4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AC3E4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C3E4C"/>
    <w:pPr>
      <w:spacing w:line="278" w:lineRule="auto"/>
      <w:ind w:left="720"/>
      <w:contextualSpacing/>
    </w:pPr>
    <w:rPr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AC3E4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C3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C3E4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C3E4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F45B3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eilennummer">
    <w:name w:val="line number"/>
    <w:basedOn w:val="Absatz-Standardschriftart"/>
    <w:uiPriority w:val="99"/>
    <w:semiHidden/>
    <w:unhideWhenUsed/>
    <w:rsid w:val="00302E4A"/>
  </w:style>
  <w:style w:type="character" w:styleId="Hyperlink">
    <w:name w:val="Hyperlink"/>
    <w:basedOn w:val="Absatz-Standardschriftart"/>
    <w:uiPriority w:val="99"/>
    <w:qFormat/>
    <w:rsid w:val="00066122"/>
    <w:rPr>
      <w:color w:val="7F7F7F" w:themeColor="text1" w:themeTint="80"/>
      <w:u w:val="single"/>
    </w:rPr>
  </w:style>
  <w:style w:type="paragraph" w:customStyle="1" w:styleId="Heading">
    <w:name w:val="Heading"/>
    <w:basedOn w:val="Standard"/>
    <w:link w:val="HeadingZchn"/>
    <w:qFormat/>
    <w:rsid w:val="00066122"/>
    <w:pPr>
      <w:spacing w:before="200" w:after="120" w:line="276" w:lineRule="auto"/>
      <w:jc w:val="both"/>
    </w:pPr>
    <w:rPr>
      <w:rFonts w:ascii="Candara" w:eastAsia="Times New Roman" w:hAnsi="Candara" w:cs="Times New Roman"/>
      <w:b/>
      <w:bCs/>
      <w:smallCaps/>
      <w:kern w:val="0"/>
      <w:lang w:bidi="en-US"/>
      <w14:ligatures w14:val="none"/>
    </w:rPr>
  </w:style>
  <w:style w:type="character" w:customStyle="1" w:styleId="HeadingZchn">
    <w:name w:val="Heading Zchn"/>
    <w:basedOn w:val="Absatz-Standardschriftart"/>
    <w:link w:val="Heading"/>
    <w:rsid w:val="00066122"/>
    <w:rPr>
      <w:rFonts w:ascii="Candara" w:eastAsia="Times New Roman" w:hAnsi="Candara" w:cs="Times New Roman"/>
      <w:b/>
      <w:bCs/>
      <w:smallCaps/>
      <w:kern w:val="0"/>
      <w:sz w:val="22"/>
      <w:szCs w:val="22"/>
      <w:lang w:bidi="en-US"/>
      <w14:ligatures w14:val="none"/>
    </w:rPr>
  </w:style>
  <w:style w:type="character" w:styleId="BesuchterLink">
    <w:name w:val="FollowedHyperlink"/>
    <w:basedOn w:val="Absatz-Standardschriftart"/>
    <w:uiPriority w:val="99"/>
    <w:semiHidden/>
    <w:unhideWhenUsed/>
    <w:rsid w:val="0006612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Wilhelm</dc:creator>
  <cp:keywords/>
  <dc:description/>
  <cp:lastModifiedBy>Carolin Mayer</cp:lastModifiedBy>
  <cp:revision>9</cp:revision>
  <dcterms:created xsi:type="dcterms:W3CDTF">2025-08-04T20:15:00Z</dcterms:created>
  <dcterms:modified xsi:type="dcterms:W3CDTF">2026-02-23T17:18:00Z</dcterms:modified>
</cp:coreProperties>
</file>